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6ED16">
      <w:pPr>
        <w:widowControl/>
        <w:spacing w:before="100" w:beforeAutospacing="1" w:after="100" w:afterAutospacing="1"/>
        <w:jc w:val="center"/>
        <w:outlineLvl w:val="1"/>
        <w:rPr>
          <w:rFonts w:ascii="宋体" w:hAnsi="宋体"/>
          <w:b/>
          <w:kern w:val="0"/>
          <w:sz w:val="44"/>
          <w:szCs w:val="44"/>
        </w:rPr>
      </w:pPr>
    </w:p>
    <w:p w14:paraId="5E225203">
      <w:pPr>
        <w:widowControl/>
        <w:spacing w:before="100" w:beforeAutospacing="1" w:after="100" w:afterAutospacing="1"/>
        <w:jc w:val="center"/>
        <w:outlineLvl w:val="1"/>
        <w:rPr>
          <w:rFonts w:ascii="宋体" w:hAnsi="宋体"/>
          <w:b/>
          <w:kern w:val="0"/>
          <w:sz w:val="44"/>
          <w:szCs w:val="44"/>
        </w:rPr>
      </w:pPr>
    </w:p>
    <w:p w14:paraId="65B121F1">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中国共产党托克逊县委员会党校2024年单位预算公开</w:t>
      </w:r>
    </w:p>
    <w:p w14:paraId="5770071F">
      <w:pPr>
        <w:widowControl/>
        <w:spacing w:before="100" w:beforeAutospacing="1" w:after="100" w:afterAutospacing="1"/>
        <w:jc w:val="center"/>
        <w:outlineLvl w:val="1"/>
        <w:rPr>
          <w:rFonts w:ascii="宋体" w:hAnsi="宋体"/>
          <w:b/>
          <w:kern w:val="0"/>
          <w:sz w:val="44"/>
          <w:szCs w:val="44"/>
        </w:rPr>
      </w:pPr>
    </w:p>
    <w:p w14:paraId="7FCE11AA">
      <w:pPr>
        <w:widowControl/>
        <w:spacing w:before="100" w:beforeAutospacing="1" w:after="100" w:afterAutospacing="1"/>
        <w:jc w:val="center"/>
        <w:outlineLvl w:val="1"/>
        <w:rPr>
          <w:rFonts w:ascii="宋体" w:hAnsi="宋体"/>
          <w:b/>
          <w:kern w:val="0"/>
          <w:sz w:val="44"/>
          <w:szCs w:val="44"/>
        </w:rPr>
      </w:pPr>
    </w:p>
    <w:p w14:paraId="1F88AC0F">
      <w:pPr>
        <w:widowControl/>
        <w:spacing w:before="100" w:beforeAutospacing="1" w:after="100" w:afterAutospacing="1"/>
        <w:jc w:val="center"/>
        <w:outlineLvl w:val="1"/>
        <w:rPr>
          <w:rFonts w:ascii="宋体" w:hAnsi="宋体"/>
          <w:b/>
          <w:kern w:val="0"/>
          <w:sz w:val="44"/>
          <w:szCs w:val="44"/>
        </w:rPr>
      </w:pPr>
    </w:p>
    <w:p w14:paraId="593D7452">
      <w:pPr>
        <w:widowControl/>
        <w:spacing w:before="100" w:beforeAutospacing="1" w:after="100" w:afterAutospacing="1"/>
        <w:jc w:val="center"/>
        <w:outlineLvl w:val="1"/>
        <w:rPr>
          <w:rFonts w:ascii="宋体" w:hAnsi="宋体"/>
          <w:b/>
          <w:kern w:val="0"/>
          <w:sz w:val="44"/>
          <w:szCs w:val="44"/>
        </w:rPr>
      </w:pPr>
    </w:p>
    <w:p w14:paraId="25A44276">
      <w:pPr>
        <w:widowControl/>
        <w:spacing w:before="100" w:beforeAutospacing="1" w:after="100" w:afterAutospacing="1"/>
        <w:jc w:val="center"/>
        <w:outlineLvl w:val="1"/>
        <w:rPr>
          <w:rFonts w:ascii="宋体" w:hAnsi="宋体"/>
          <w:b/>
          <w:kern w:val="0"/>
          <w:sz w:val="44"/>
          <w:szCs w:val="44"/>
        </w:rPr>
      </w:pPr>
    </w:p>
    <w:p w14:paraId="29966616">
      <w:pPr>
        <w:widowControl/>
        <w:spacing w:before="100" w:beforeAutospacing="1" w:after="100" w:afterAutospacing="1"/>
        <w:jc w:val="center"/>
        <w:outlineLvl w:val="1"/>
        <w:rPr>
          <w:rFonts w:ascii="宋体" w:hAnsi="宋体"/>
          <w:b/>
          <w:kern w:val="0"/>
          <w:sz w:val="44"/>
          <w:szCs w:val="44"/>
        </w:rPr>
      </w:pPr>
    </w:p>
    <w:p w14:paraId="09D71CD5">
      <w:pPr>
        <w:widowControl/>
        <w:spacing w:before="100" w:beforeAutospacing="1" w:after="100" w:afterAutospacing="1"/>
        <w:jc w:val="center"/>
        <w:outlineLvl w:val="1"/>
        <w:rPr>
          <w:rFonts w:ascii="宋体" w:hAnsi="宋体"/>
          <w:b/>
          <w:kern w:val="0"/>
          <w:sz w:val="44"/>
          <w:szCs w:val="44"/>
        </w:rPr>
      </w:pPr>
    </w:p>
    <w:p w14:paraId="1C79CBC2">
      <w:pPr>
        <w:widowControl/>
        <w:spacing w:before="100" w:beforeAutospacing="1" w:after="100" w:afterAutospacing="1"/>
        <w:jc w:val="center"/>
        <w:outlineLvl w:val="1"/>
        <w:rPr>
          <w:rFonts w:ascii="宋体" w:hAnsi="宋体"/>
          <w:b/>
          <w:kern w:val="0"/>
          <w:sz w:val="44"/>
          <w:szCs w:val="44"/>
        </w:rPr>
      </w:pPr>
    </w:p>
    <w:p w14:paraId="078A83AF">
      <w:pPr>
        <w:widowControl/>
        <w:spacing w:before="100" w:beforeAutospacing="1" w:after="100" w:afterAutospacing="1"/>
        <w:jc w:val="center"/>
        <w:outlineLvl w:val="1"/>
        <w:rPr>
          <w:rFonts w:ascii="宋体" w:hAnsi="宋体"/>
          <w:b/>
          <w:kern w:val="0"/>
          <w:sz w:val="44"/>
          <w:szCs w:val="44"/>
        </w:rPr>
      </w:pPr>
    </w:p>
    <w:p w14:paraId="67EA7882">
      <w:pPr>
        <w:widowControl/>
        <w:spacing w:before="100" w:beforeAutospacing="1" w:after="100" w:afterAutospacing="1"/>
        <w:jc w:val="center"/>
        <w:outlineLvl w:val="1"/>
        <w:rPr>
          <w:rFonts w:ascii="宋体" w:hAnsi="宋体"/>
          <w:b/>
          <w:kern w:val="0"/>
          <w:sz w:val="44"/>
          <w:szCs w:val="44"/>
        </w:rPr>
      </w:pPr>
    </w:p>
    <w:p w14:paraId="291E0C50">
      <w:pPr>
        <w:widowControl/>
        <w:spacing w:before="100" w:beforeAutospacing="1" w:after="100" w:afterAutospacing="1"/>
        <w:jc w:val="center"/>
        <w:outlineLvl w:val="1"/>
        <w:rPr>
          <w:rFonts w:ascii="宋体" w:hAnsi="宋体"/>
          <w:b/>
          <w:kern w:val="0"/>
          <w:sz w:val="44"/>
          <w:szCs w:val="44"/>
        </w:rPr>
      </w:pPr>
    </w:p>
    <w:p w14:paraId="00CB20EC">
      <w:pPr>
        <w:widowControl/>
        <w:spacing w:before="100" w:beforeAutospacing="1" w:after="100" w:afterAutospacing="1"/>
        <w:jc w:val="center"/>
        <w:outlineLvl w:val="1"/>
        <w:rPr>
          <w:rFonts w:ascii="宋体" w:hAnsi="宋体"/>
          <w:b/>
          <w:kern w:val="0"/>
          <w:sz w:val="44"/>
          <w:szCs w:val="44"/>
        </w:rPr>
      </w:pPr>
    </w:p>
    <w:p w14:paraId="0BBAB8A2">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1549C97D">
      <w:pPr>
        <w:widowControl/>
        <w:spacing w:line="600" w:lineRule="exact"/>
        <w:ind w:firstLine="883" w:firstLineChars="200"/>
        <w:outlineLvl w:val="1"/>
        <w:rPr>
          <w:rFonts w:ascii="宋体" w:hAnsi="宋体"/>
          <w:b/>
          <w:kern w:val="0"/>
          <w:sz w:val="44"/>
          <w:szCs w:val="44"/>
        </w:rPr>
      </w:pPr>
    </w:p>
    <w:p w14:paraId="4AC38CF3">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4B0321E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52377D9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35D912CC">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63B2DDE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5FF7867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35EE48C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116A504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3695D1A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C98360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665C8B6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075C830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031B552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4A9E4FB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3665398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645D18A1">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6286CCD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一、关于中国共产党托克逊县委员会党校单位2024年收支预算情况的总体说明</w:t>
      </w:r>
    </w:p>
    <w:p w14:paraId="686DA46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二、关于中国共产党托克逊县委员会党校单位2024年收入预算情况说明</w:t>
      </w:r>
    </w:p>
    <w:p w14:paraId="5149021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三、关于中国共产党托克逊县委员会党校单位2024年支出预算情况说明</w:t>
      </w:r>
    </w:p>
    <w:p w14:paraId="78E33F04">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四、关于中国共产党托克逊县委员会党校单位2024年财政拨款收支预算情况的总体说明</w:t>
      </w:r>
    </w:p>
    <w:p w14:paraId="40F581E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五、关于中国共产党托克逊县委员会党校单位2024年一般公共预算当年拨款情况说明</w:t>
      </w:r>
    </w:p>
    <w:p w14:paraId="258541B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六、关于中国共产党托克逊县委员会党校单位2024年一般公共预算基本支出情况说明</w:t>
      </w:r>
    </w:p>
    <w:p w14:paraId="0437490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七、关于中国共产党托克逊县委员会党校单位2024年一般公共预算项目支出情况说明</w:t>
      </w:r>
    </w:p>
    <w:p w14:paraId="57F842F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八、关于中国共产党托克逊县委员会党校单位2024年政府性基金预算拨款情况说明</w:t>
      </w:r>
    </w:p>
    <w:p w14:paraId="6A2DDFE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九、关于中国共产党托克逊县委员会党校单位2024年国有资本经营预算拨款情况说明</w:t>
      </w:r>
    </w:p>
    <w:p w14:paraId="7CF2DF5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十、关于中国共产党托克逊县委员会党校单位2024年财政拨款“三公”经费预算情况说明</w:t>
      </w:r>
    </w:p>
    <w:p w14:paraId="0C6F826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十一、关于中国共产党托克逊县委员会党校单位2024年上年结转结余预算情况说明</w:t>
      </w:r>
    </w:p>
    <w:p w14:paraId="2CE947F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0C7A6CDB">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4FAEC1C8">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7E4D06A5">
      <w:pPr>
        <w:widowControl/>
        <w:jc w:val="center"/>
        <w:outlineLvl w:val="1"/>
        <w:rPr>
          <w:rFonts w:ascii="宋体" w:hAnsi="宋体"/>
          <w:b/>
          <w:kern w:val="0"/>
          <w:sz w:val="32"/>
          <w:szCs w:val="32"/>
        </w:rPr>
      </w:pPr>
    </w:p>
    <w:p w14:paraId="6C04E4D8">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26923BDF">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1、认真学习和贯彻落实党的路线、方针、政策，把学习马列主义、毛泽东思想、邓小平理论和“三个代表”重要思想的活动不断引向深入。</w:t>
      </w:r>
    </w:p>
    <w:p w14:paraId="188B30E0">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2、有组织、有计划的培训党员、干部、入党积极分子进行党的基本理论、基本路线、基本知识和当前形势与任务的教育以及党纪、党规国法的教育。</w:t>
      </w:r>
    </w:p>
    <w:p w14:paraId="32EF084C">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3、轮训各级党员领导干部，培训中青年后备干部。</w:t>
      </w:r>
    </w:p>
    <w:p w14:paraId="78229A61">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4、宣传马克思列宁主义、毛泽东思想，宣传建设有中国特色的社会主义理论和党的路线、方针、政策。</w:t>
      </w:r>
    </w:p>
    <w:p w14:paraId="506B231F">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5、对行政干部理论和业务培训。</w:t>
      </w:r>
    </w:p>
    <w:p w14:paraId="66ED0A91">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6、公务员各种教育培训。</w:t>
      </w:r>
    </w:p>
    <w:p w14:paraId="12CC2AE2">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7、完成县委、县人民政府交办的各项培训任务。</w:t>
      </w:r>
    </w:p>
    <w:p w14:paraId="3D95CFAE">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374D2D2A">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中国共产党托克逊县委员会党校单位无下属预算单位，下设4个处室，分别是：办公室、教务办公室、行政教育办公室、基层教育办公室</w:t>
      </w:r>
      <w:r>
        <w:rPr>
          <w:rFonts w:hint="eastAsia" w:ascii="仿宋_GB2312" w:hAnsi="宋体" w:eastAsia="仿宋_GB2312" w:cs="宋体"/>
          <w:kern w:val="0"/>
          <w:sz w:val="32"/>
          <w:szCs w:val="32"/>
        </w:rPr>
        <w:t>。</w:t>
      </w:r>
    </w:p>
    <w:p w14:paraId="26CA6DC4">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中国共产党托克逊县委员会党校单位编制数16，实有人数23人，其中：在职16人，增加1人；退休7人，增加0人；离休0人，增加0人。</w:t>
      </w:r>
    </w:p>
    <w:p w14:paraId="3EE1B2F3">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739AD756">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1643EDE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77EBD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4709E9D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编制单位：中国共产党托克逊县委员会党校</w:t>
            </w:r>
          </w:p>
        </w:tc>
        <w:tc>
          <w:tcPr>
            <w:tcW w:w="1308" w:type="dxa"/>
            <w:tcBorders>
              <w:top w:val="nil"/>
              <w:left w:val="nil"/>
              <w:bottom w:val="nil"/>
              <w:right w:val="nil"/>
            </w:tcBorders>
          </w:tcPr>
          <w:p w14:paraId="625BD44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705025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2E359BA1">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59A028F5">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00FA7E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DAA730F">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1F0CF2B9">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4EC868BD">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79670A13">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57DCB2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E4260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5F93FC3D">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660.32</w:t>
            </w:r>
          </w:p>
        </w:tc>
        <w:tc>
          <w:tcPr>
            <w:tcW w:w="2693" w:type="dxa"/>
            <w:tcBorders>
              <w:top w:val="nil"/>
              <w:left w:val="nil"/>
              <w:bottom w:val="single" w:color="auto" w:sz="4" w:space="0"/>
              <w:right w:val="nil"/>
            </w:tcBorders>
            <w:shd w:val="clear" w:color="auto" w:fill="auto"/>
            <w:noWrap/>
            <w:vAlign w:val="center"/>
          </w:tcPr>
          <w:p w14:paraId="4B4094C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977128">
            <w:pPr>
              <w:widowControl/>
              <w:spacing w:line="300" w:lineRule="exact"/>
              <w:jc w:val="right"/>
              <w:rPr>
                <w:rFonts w:ascii="仿宋_GB2312" w:hAnsi="宋体" w:eastAsia="仿宋_GB2312" w:cs="宋体"/>
                <w:kern w:val="0"/>
                <w:sz w:val="18"/>
                <w:szCs w:val="18"/>
              </w:rPr>
            </w:pPr>
          </w:p>
        </w:tc>
      </w:tr>
      <w:tr w14:paraId="01A54D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AA17A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4059DA40">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510.32</w:t>
            </w:r>
          </w:p>
        </w:tc>
        <w:tc>
          <w:tcPr>
            <w:tcW w:w="2693" w:type="dxa"/>
            <w:tcBorders>
              <w:top w:val="nil"/>
              <w:left w:val="nil"/>
              <w:bottom w:val="single" w:color="auto" w:sz="4" w:space="0"/>
              <w:right w:val="nil"/>
            </w:tcBorders>
            <w:shd w:val="clear" w:color="auto" w:fill="auto"/>
            <w:noWrap/>
            <w:vAlign w:val="center"/>
          </w:tcPr>
          <w:p w14:paraId="5216A3C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9559DD">
            <w:pPr>
              <w:widowControl/>
              <w:spacing w:line="300" w:lineRule="exact"/>
              <w:jc w:val="right"/>
              <w:rPr>
                <w:rFonts w:ascii="仿宋_GB2312" w:hAnsi="宋体" w:eastAsia="仿宋_GB2312" w:cs="宋体"/>
                <w:kern w:val="0"/>
                <w:sz w:val="18"/>
                <w:szCs w:val="18"/>
              </w:rPr>
            </w:pPr>
          </w:p>
        </w:tc>
      </w:tr>
      <w:tr w14:paraId="584204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AC34E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127547CD">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510.32</w:t>
            </w:r>
          </w:p>
        </w:tc>
        <w:tc>
          <w:tcPr>
            <w:tcW w:w="2693" w:type="dxa"/>
            <w:tcBorders>
              <w:top w:val="nil"/>
              <w:left w:val="nil"/>
              <w:bottom w:val="single" w:color="auto" w:sz="4" w:space="0"/>
              <w:right w:val="nil"/>
            </w:tcBorders>
            <w:shd w:val="clear" w:color="auto" w:fill="auto"/>
            <w:noWrap/>
            <w:vAlign w:val="center"/>
          </w:tcPr>
          <w:p w14:paraId="38503AE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F13317">
            <w:pPr>
              <w:widowControl/>
              <w:spacing w:line="300" w:lineRule="exact"/>
              <w:jc w:val="right"/>
              <w:rPr>
                <w:rFonts w:ascii="仿宋_GB2312" w:hAnsi="宋体" w:eastAsia="仿宋_GB2312" w:cs="宋体"/>
                <w:kern w:val="0"/>
                <w:sz w:val="18"/>
                <w:szCs w:val="18"/>
              </w:rPr>
            </w:pPr>
          </w:p>
        </w:tc>
      </w:tr>
      <w:tr w14:paraId="1206FB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C1C13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F1F466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DDBF5F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A76FE50">
            <w:pPr>
              <w:widowControl/>
              <w:spacing w:line="300" w:lineRule="exact"/>
              <w:jc w:val="right"/>
              <w:rPr>
                <w:rFonts w:ascii="仿宋_GB2312" w:hAnsi="宋体" w:eastAsia="仿宋_GB2312" w:cs="宋体"/>
                <w:kern w:val="0"/>
                <w:sz w:val="18"/>
                <w:szCs w:val="18"/>
              </w:rPr>
            </w:pPr>
          </w:p>
        </w:tc>
      </w:tr>
      <w:tr w14:paraId="12A395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F614C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B86F592">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387CA7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6FFF5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585.74</w:t>
            </w:r>
          </w:p>
        </w:tc>
      </w:tr>
      <w:tr w14:paraId="20E8EC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BC9A7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667EA57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39F999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D3B58E">
            <w:pPr>
              <w:widowControl/>
              <w:spacing w:line="300" w:lineRule="exact"/>
              <w:jc w:val="right"/>
              <w:rPr>
                <w:rFonts w:ascii="仿宋_GB2312" w:hAnsi="宋体" w:eastAsia="仿宋_GB2312" w:cs="宋体"/>
                <w:kern w:val="0"/>
                <w:sz w:val="18"/>
                <w:szCs w:val="18"/>
              </w:rPr>
            </w:pPr>
          </w:p>
        </w:tc>
      </w:tr>
      <w:tr w14:paraId="064036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D5AF2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7AADB62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531AC1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DA4CC59">
            <w:pPr>
              <w:widowControl/>
              <w:spacing w:line="300" w:lineRule="exact"/>
              <w:jc w:val="right"/>
              <w:rPr>
                <w:rFonts w:ascii="仿宋_GB2312" w:hAnsi="宋体" w:eastAsia="仿宋_GB2312" w:cs="宋体"/>
                <w:kern w:val="0"/>
                <w:sz w:val="18"/>
                <w:szCs w:val="18"/>
              </w:rPr>
            </w:pPr>
          </w:p>
        </w:tc>
      </w:tr>
      <w:tr w14:paraId="7F4890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86AA6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1435E7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08C1ED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8945D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36.25</w:t>
            </w:r>
          </w:p>
        </w:tc>
      </w:tr>
      <w:tr w14:paraId="37078E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D50CD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1159EAA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18C912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A9D971">
            <w:pPr>
              <w:widowControl/>
              <w:spacing w:line="300" w:lineRule="exact"/>
              <w:jc w:val="right"/>
              <w:rPr>
                <w:rFonts w:ascii="仿宋_GB2312" w:hAnsi="宋体" w:eastAsia="仿宋_GB2312" w:cs="宋体"/>
                <w:kern w:val="0"/>
                <w:sz w:val="18"/>
                <w:szCs w:val="18"/>
              </w:rPr>
            </w:pPr>
          </w:p>
        </w:tc>
      </w:tr>
      <w:tr w14:paraId="700B6B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E280C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077391F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7B3564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016EF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14.01</w:t>
            </w:r>
          </w:p>
        </w:tc>
      </w:tr>
      <w:tr w14:paraId="1E0089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3452E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4F5DF67C">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2C5C93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C523F0">
            <w:pPr>
              <w:widowControl/>
              <w:spacing w:line="300" w:lineRule="exact"/>
              <w:jc w:val="right"/>
              <w:rPr>
                <w:rFonts w:ascii="仿宋_GB2312" w:hAnsi="宋体" w:eastAsia="仿宋_GB2312" w:cs="宋体"/>
                <w:kern w:val="0"/>
                <w:sz w:val="18"/>
                <w:szCs w:val="18"/>
              </w:rPr>
            </w:pPr>
          </w:p>
        </w:tc>
      </w:tr>
      <w:tr w14:paraId="7C4AC7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AE835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62F29EF6">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150.00</w:t>
            </w:r>
          </w:p>
        </w:tc>
        <w:tc>
          <w:tcPr>
            <w:tcW w:w="2693" w:type="dxa"/>
            <w:tcBorders>
              <w:top w:val="nil"/>
              <w:left w:val="nil"/>
              <w:bottom w:val="single" w:color="auto" w:sz="4" w:space="0"/>
              <w:right w:val="nil"/>
            </w:tcBorders>
            <w:shd w:val="clear" w:color="auto" w:fill="auto"/>
            <w:noWrap/>
            <w:vAlign w:val="center"/>
          </w:tcPr>
          <w:p w14:paraId="10C9403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B0AF89">
            <w:pPr>
              <w:widowControl/>
              <w:spacing w:line="300" w:lineRule="exact"/>
              <w:jc w:val="right"/>
              <w:rPr>
                <w:rFonts w:ascii="仿宋_GB2312" w:hAnsi="宋体" w:eastAsia="仿宋_GB2312" w:cs="宋体"/>
                <w:kern w:val="0"/>
                <w:sz w:val="18"/>
                <w:szCs w:val="18"/>
              </w:rPr>
            </w:pPr>
          </w:p>
        </w:tc>
      </w:tr>
      <w:tr w14:paraId="52D7B1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D1845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0FCE5B5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A93D83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DBE472">
            <w:pPr>
              <w:widowControl/>
              <w:spacing w:line="300" w:lineRule="exact"/>
              <w:jc w:val="right"/>
              <w:rPr>
                <w:rFonts w:ascii="仿宋_GB2312" w:hAnsi="宋体" w:eastAsia="仿宋_GB2312" w:cs="宋体"/>
                <w:kern w:val="0"/>
                <w:sz w:val="18"/>
                <w:szCs w:val="18"/>
              </w:rPr>
            </w:pPr>
          </w:p>
        </w:tc>
      </w:tr>
      <w:tr w14:paraId="490234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B2C59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6052BE5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15E02C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9E4677">
            <w:pPr>
              <w:widowControl/>
              <w:spacing w:line="300" w:lineRule="exact"/>
              <w:jc w:val="right"/>
              <w:rPr>
                <w:rFonts w:ascii="仿宋_GB2312" w:hAnsi="宋体" w:eastAsia="仿宋_GB2312" w:cs="宋体"/>
                <w:kern w:val="0"/>
                <w:sz w:val="18"/>
                <w:szCs w:val="18"/>
              </w:rPr>
            </w:pPr>
          </w:p>
        </w:tc>
      </w:tr>
      <w:tr w14:paraId="5913C3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B1443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4F92C95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D432D6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30B81C">
            <w:pPr>
              <w:widowControl/>
              <w:spacing w:line="300" w:lineRule="exact"/>
              <w:jc w:val="right"/>
              <w:rPr>
                <w:rFonts w:ascii="仿宋_GB2312" w:hAnsi="宋体" w:eastAsia="仿宋_GB2312" w:cs="宋体"/>
                <w:kern w:val="0"/>
                <w:sz w:val="18"/>
                <w:szCs w:val="18"/>
              </w:rPr>
            </w:pPr>
          </w:p>
        </w:tc>
      </w:tr>
      <w:tr w14:paraId="117DDE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4B105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68BFED3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5FD507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04E97C">
            <w:pPr>
              <w:widowControl/>
              <w:spacing w:line="300" w:lineRule="exact"/>
              <w:jc w:val="right"/>
              <w:rPr>
                <w:rFonts w:ascii="仿宋_GB2312" w:hAnsi="宋体" w:eastAsia="仿宋_GB2312" w:cs="宋体"/>
                <w:kern w:val="0"/>
                <w:sz w:val="18"/>
                <w:szCs w:val="18"/>
              </w:rPr>
            </w:pPr>
          </w:p>
        </w:tc>
      </w:tr>
      <w:tr w14:paraId="6A4756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BAFA2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341A70B9">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150.00</w:t>
            </w:r>
          </w:p>
        </w:tc>
        <w:tc>
          <w:tcPr>
            <w:tcW w:w="2693" w:type="dxa"/>
            <w:tcBorders>
              <w:top w:val="nil"/>
              <w:left w:val="nil"/>
              <w:bottom w:val="single" w:color="auto" w:sz="4" w:space="0"/>
              <w:right w:val="nil"/>
            </w:tcBorders>
            <w:shd w:val="clear" w:color="auto" w:fill="auto"/>
            <w:noWrap/>
            <w:vAlign w:val="center"/>
          </w:tcPr>
          <w:p w14:paraId="75632D8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D6FA25">
            <w:pPr>
              <w:widowControl/>
              <w:spacing w:line="300" w:lineRule="exact"/>
              <w:jc w:val="right"/>
              <w:rPr>
                <w:rFonts w:ascii="仿宋_GB2312" w:hAnsi="宋体" w:eastAsia="仿宋_GB2312" w:cs="宋体"/>
                <w:kern w:val="0"/>
                <w:sz w:val="18"/>
                <w:szCs w:val="18"/>
              </w:rPr>
            </w:pPr>
          </w:p>
        </w:tc>
      </w:tr>
      <w:tr w14:paraId="373C7E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D7E09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6DCFB65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4938F0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E40FBC">
            <w:pPr>
              <w:widowControl/>
              <w:spacing w:line="300" w:lineRule="exact"/>
              <w:jc w:val="right"/>
              <w:rPr>
                <w:rFonts w:ascii="仿宋_GB2312" w:hAnsi="宋体" w:eastAsia="仿宋_GB2312" w:cs="宋体"/>
                <w:kern w:val="0"/>
                <w:sz w:val="18"/>
                <w:szCs w:val="18"/>
              </w:rPr>
            </w:pPr>
          </w:p>
        </w:tc>
      </w:tr>
      <w:tr w14:paraId="4740E2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D1DBF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5BEFB25F">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59AD01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2DB335">
            <w:pPr>
              <w:widowControl/>
              <w:spacing w:line="300" w:lineRule="exact"/>
              <w:jc w:val="right"/>
              <w:rPr>
                <w:rFonts w:ascii="仿宋_GB2312" w:hAnsi="宋体" w:eastAsia="仿宋_GB2312" w:cs="宋体"/>
                <w:kern w:val="0"/>
                <w:sz w:val="18"/>
                <w:szCs w:val="18"/>
              </w:rPr>
            </w:pPr>
          </w:p>
        </w:tc>
      </w:tr>
      <w:tr w14:paraId="117A6C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41180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1F43198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C376C9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4CE1AD">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24.32</w:t>
            </w:r>
          </w:p>
        </w:tc>
      </w:tr>
      <w:tr w14:paraId="57E288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08E717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13A42C9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C504DF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CBC8C8">
            <w:pPr>
              <w:widowControl/>
              <w:spacing w:line="300" w:lineRule="exact"/>
              <w:jc w:val="right"/>
              <w:rPr>
                <w:rFonts w:ascii="仿宋_GB2312" w:hAnsi="宋体" w:eastAsia="仿宋_GB2312" w:cs="宋体"/>
                <w:kern w:val="0"/>
                <w:sz w:val="18"/>
                <w:szCs w:val="18"/>
              </w:rPr>
            </w:pPr>
          </w:p>
        </w:tc>
      </w:tr>
      <w:tr w14:paraId="70045F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9BB3A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846D72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0B86DF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E60BB75">
            <w:pPr>
              <w:widowControl/>
              <w:spacing w:line="300" w:lineRule="exact"/>
              <w:jc w:val="right"/>
              <w:rPr>
                <w:rFonts w:ascii="仿宋_GB2312" w:hAnsi="宋体" w:eastAsia="仿宋_GB2312" w:cs="宋体"/>
                <w:kern w:val="0"/>
                <w:sz w:val="18"/>
                <w:szCs w:val="18"/>
              </w:rPr>
            </w:pPr>
          </w:p>
        </w:tc>
      </w:tr>
      <w:tr w14:paraId="765F94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2E1F56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61910BB8">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47B89C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627641">
            <w:pPr>
              <w:widowControl/>
              <w:spacing w:line="300" w:lineRule="exact"/>
              <w:jc w:val="right"/>
              <w:rPr>
                <w:rFonts w:ascii="仿宋_GB2312" w:hAnsi="宋体" w:eastAsia="仿宋_GB2312" w:cs="宋体"/>
                <w:kern w:val="0"/>
                <w:sz w:val="18"/>
                <w:szCs w:val="18"/>
              </w:rPr>
            </w:pPr>
          </w:p>
        </w:tc>
      </w:tr>
      <w:tr w14:paraId="62012F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C9FF8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1F5CD40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73FFA2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6C4E35">
            <w:pPr>
              <w:widowControl/>
              <w:spacing w:line="300" w:lineRule="exact"/>
              <w:jc w:val="right"/>
              <w:rPr>
                <w:rFonts w:ascii="仿宋_GB2312" w:hAnsi="宋体" w:eastAsia="仿宋_GB2312" w:cs="宋体"/>
                <w:kern w:val="0"/>
                <w:sz w:val="18"/>
                <w:szCs w:val="18"/>
              </w:rPr>
            </w:pPr>
          </w:p>
        </w:tc>
      </w:tr>
      <w:tr w14:paraId="76849D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7EAEF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310A6E0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82CD76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4FFC08">
            <w:pPr>
              <w:widowControl/>
              <w:spacing w:line="300" w:lineRule="exact"/>
              <w:jc w:val="right"/>
              <w:rPr>
                <w:rFonts w:ascii="仿宋_GB2312" w:hAnsi="宋体" w:eastAsia="仿宋_GB2312" w:cs="宋体"/>
                <w:kern w:val="0"/>
                <w:sz w:val="18"/>
                <w:szCs w:val="18"/>
              </w:rPr>
            </w:pPr>
          </w:p>
        </w:tc>
      </w:tr>
      <w:tr w14:paraId="6A9983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9CA0DB">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BD3D6C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8E3C61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326D57">
            <w:pPr>
              <w:widowControl/>
              <w:spacing w:line="300" w:lineRule="exact"/>
              <w:jc w:val="right"/>
              <w:rPr>
                <w:rFonts w:ascii="仿宋_GB2312" w:hAnsi="宋体" w:eastAsia="仿宋_GB2312" w:cs="宋体"/>
                <w:kern w:val="0"/>
                <w:sz w:val="18"/>
                <w:szCs w:val="18"/>
              </w:rPr>
            </w:pPr>
          </w:p>
        </w:tc>
      </w:tr>
      <w:tr w14:paraId="197D10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534710">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BD9E43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114DCA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630329">
            <w:pPr>
              <w:widowControl/>
              <w:spacing w:line="300" w:lineRule="exact"/>
              <w:jc w:val="right"/>
              <w:rPr>
                <w:rFonts w:ascii="仿宋_GB2312" w:hAnsi="宋体" w:eastAsia="仿宋_GB2312" w:cs="宋体"/>
                <w:kern w:val="0"/>
                <w:sz w:val="18"/>
                <w:szCs w:val="18"/>
              </w:rPr>
            </w:pPr>
          </w:p>
        </w:tc>
      </w:tr>
      <w:tr w14:paraId="17D04E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F9E780">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7331CB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EE0DAF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3D0AB3">
            <w:pPr>
              <w:widowControl/>
              <w:spacing w:line="300" w:lineRule="exact"/>
              <w:jc w:val="right"/>
              <w:rPr>
                <w:rFonts w:ascii="仿宋_GB2312" w:hAnsi="宋体" w:eastAsia="仿宋_GB2312" w:cs="宋体"/>
                <w:kern w:val="0"/>
                <w:sz w:val="18"/>
                <w:szCs w:val="18"/>
              </w:rPr>
            </w:pPr>
          </w:p>
        </w:tc>
      </w:tr>
      <w:tr w14:paraId="18D1E9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576D5B">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E0B100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973B45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D948FD">
            <w:pPr>
              <w:widowControl/>
              <w:spacing w:line="300" w:lineRule="exact"/>
              <w:jc w:val="right"/>
              <w:rPr>
                <w:rFonts w:ascii="仿宋_GB2312" w:hAnsi="宋体" w:eastAsia="仿宋_GB2312" w:cs="宋体"/>
                <w:kern w:val="0"/>
                <w:sz w:val="18"/>
                <w:szCs w:val="18"/>
              </w:rPr>
            </w:pPr>
          </w:p>
        </w:tc>
      </w:tr>
      <w:tr w14:paraId="282595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EF1AB0">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ADFC03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4DE7FA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D44345">
            <w:pPr>
              <w:widowControl/>
              <w:spacing w:line="300" w:lineRule="exact"/>
              <w:jc w:val="right"/>
              <w:rPr>
                <w:rFonts w:ascii="仿宋_GB2312" w:hAnsi="宋体" w:eastAsia="仿宋_GB2312" w:cs="宋体"/>
                <w:kern w:val="0"/>
                <w:sz w:val="18"/>
                <w:szCs w:val="18"/>
              </w:rPr>
            </w:pPr>
          </w:p>
        </w:tc>
      </w:tr>
      <w:tr w14:paraId="79E5C3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F248E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1DE379B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660.32</w:t>
            </w:r>
          </w:p>
        </w:tc>
        <w:tc>
          <w:tcPr>
            <w:tcW w:w="2693" w:type="dxa"/>
            <w:tcBorders>
              <w:top w:val="nil"/>
              <w:left w:val="nil"/>
              <w:bottom w:val="single" w:color="auto" w:sz="4" w:space="0"/>
              <w:right w:val="nil"/>
            </w:tcBorders>
            <w:shd w:val="clear" w:color="auto" w:fill="auto"/>
            <w:noWrap/>
            <w:vAlign w:val="center"/>
          </w:tcPr>
          <w:p w14:paraId="3AC068D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8315B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660.32</w:t>
            </w:r>
          </w:p>
        </w:tc>
      </w:tr>
    </w:tbl>
    <w:p w14:paraId="6669821F">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5F58A623">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66EA6C1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1BF9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4A41DDB0">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编制单位：中国共产党托克逊县委员会党校</w:t>
            </w:r>
          </w:p>
        </w:tc>
        <w:tc>
          <w:tcPr>
            <w:tcW w:w="3889" w:type="dxa"/>
            <w:tcBorders>
              <w:top w:val="nil"/>
              <w:left w:val="nil"/>
              <w:bottom w:val="nil"/>
              <w:right w:val="nil"/>
            </w:tcBorders>
          </w:tcPr>
          <w:p w14:paraId="5BE28446">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D8337EA">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4E3F0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8336BEF">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7C0858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FCFF78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58586570">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23860A3">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7E03D15">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50942FBC">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5FF828B8">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557C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6382299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13833B76">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2C8CE606">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34614AF3">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13850CCB">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72488A4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63EDD16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358685B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04C5045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15445A4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7A48BD2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538E173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D1DE89C">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F7168A9">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4CC8F9E1">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55270873">
            <w:pPr>
              <w:rPr>
                <w:rFonts w:ascii="仿宋_GB2312" w:hAnsi="宋体" w:eastAsia="仿宋_GB2312" w:cs="宋体"/>
                <w:color w:val="000000"/>
                <w:sz w:val="20"/>
                <w:szCs w:val="20"/>
              </w:rPr>
            </w:pPr>
          </w:p>
        </w:tc>
      </w:tr>
      <w:tr w14:paraId="4125F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2A0525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2B83D19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B0B41B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9E644AE">
            <w:pPr>
              <w:jc w:val="left"/>
              <w:rPr>
                <w:rFonts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11E5B0A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585.74</w:t>
            </w:r>
          </w:p>
        </w:tc>
        <w:tc>
          <w:tcPr>
            <w:tcW w:w="1020" w:type="dxa"/>
            <w:tcBorders>
              <w:top w:val="nil"/>
              <w:left w:val="nil"/>
              <w:bottom w:val="single" w:color="auto" w:sz="4" w:space="0"/>
              <w:right w:val="single" w:color="auto" w:sz="4" w:space="0"/>
            </w:tcBorders>
            <w:shd w:val="clear" w:color="auto" w:fill="auto"/>
            <w:noWrap/>
            <w:vAlign w:val="center"/>
          </w:tcPr>
          <w:p w14:paraId="33B6269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435.74</w:t>
            </w:r>
          </w:p>
        </w:tc>
        <w:tc>
          <w:tcPr>
            <w:tcW w:w="950" w:type="dxa"/>
            <w:tcBorders>
              <w:top w:val="nil"/>
              <w:left w:val="nil"/>
              <w:bottom w:val="single" w:color="auto" w:sz="4" w:space="0"/>
              <w:right w:val="single" w:color="auto" w:sz="4" w:space="0"/>
            </w:tcBorders>
            <w:shd w:val="clear" w:color="auto" w:fill="auto"/>
            <w:noWrap/>
            <w:vAlign w:val="center"/>
          </w:tcPr>
          <w:p w14:paraId="6DF2823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435.74</w:t>
            </w:r>
          </w:p>
        </w:tc>
        <w:tc>
          <w:tcPr>
            <w:tcW w:w="840" w:type="dxa"/>
            <w:tcBorders>
              <w:top w:val="nil"/>
              <w:left w:val="nil"/>
              <w:bottom w:val="single" w:color="auto" w:sz="4" w:space="0"/>
              <w:right w:val="single" w:color="auto" w:sz="4" w:space="0"/>
            </w:tcBorders>
            <w:shd w:val="clear" w:color="auto" w:fill="auto"/>
            <w:vAlign w:val="center"/>
          </w:tcPr>
          <w:p w14:paraId="0B7A1CE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B4525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C7ADD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D641F7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16F6D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D083FD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085FB9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150.00</w:t>
            </w:r>
          </w:p>
        </w:tc>
        <w:tc>
          <w:tcPr>
            <w:tcW w:w="840" w:type="dxa"/>
            <w:tcBorders>
              <w:top w:val="nil"/>
              <w:left w:val="nil"/>
              <w:bottom w:val="single" w:color="auto" w:sz="4" w:space="0"/>
              <w:right w:val="single" w:color="auto" w:sz="4" w:space="0"/>
            </w:tcBorders>
            <w:shd w:val="clear" w:color="auto" w:fill="auto"/>
            <w:vAlign w:val="center"/>
          </w:tcPr>
          <w:p w14:paraId="0F128E1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5E15926">
            <w:pPr>
              <w:jc w:val="left"/>
              <w:rPr>
                <w:rFonts w:ascii="仿宋_GB2312" w:hAnsi="宋体" w:eastAsia="仿宋_GB2312" w:cs="宋体"/>
                <w:b/>
                <w:color w:val="000000"/>
                <w:sz w:val="18"/>
                <w:szCs w:val="18"/>
              </w:rPr>
            </w:pPr>
          </w:p>
        </w:tc>
      </w:tr>
      <w:tr w14:paraId="128A1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869861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334AB3B8">
            <w:pPr>
              <w:jc w:val="left"/>
              <w:rPr>
                <w:rFonts w:ascii="仿宋_GB2312" w:hAnsi="宋体" w:eastAsia="仿宋_GB2312" w:cs="宋体"/>
                <w:b/>
                <w:color w:val="000000"/>
                <w:sz w:val="18"/>
                <w:szCs w:val="18"/>
              </w:rPr>
            </w:pPr>
            <w:r>
              <w:rPr>
                <w:rFonts w:hint="eastAsia" w:ascii="仿宋_GB2312" w:eastAsia="仿宋_GB2312"/>
                <w:b/>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53DD61A0">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EF71169">
            <w:pPr>
              <w:jc w:val="left"/>
              <w:rPr>
                <w:rFonts w:ascii="仿宋_GB2312" w:hAnsi="宋体" w:eastAsia="仿宋_GB2312" w:cs="宋体"/>
                <w:b/>
                <w:color w:val="000000"/>
                <w:sz w:val="18"/>
                <w:szCs w:val="18"/>
              </w:rPr>
            </w:pPr>
            <w:r>
              <w:rPr>
                <w:rFonts w:hint="eastAsia" w:ascii="仿宋_GB2312" w:eastAsia="仿宋_GB2312"/>
                <w:b/>
                <w:color w:val="000000"/>
                <w:sz w:val="18"/>
                <w:szCs w:val="18"/>
              </w:rPr>
              <w:t>进修及培训</w:t>
            </w:r>
          </w:p>
        </w:tc>
        <w:tc>
          <w:tcPr>
            <w:tcW w:w="1010" w:type="dxa"/>
            <w:tcBorders>
              <w:top w:val="nil"/>
              <w:left w:val="nil"/>
              <w:bottom w:val="single" w:color="auto" w:sz="4" w:space="0"/>
              <w:right w:val="single" w:color="auto" w:sz="4" w:space="0"/>
            </w:tcBorders>
            <w:shd w:val="clear" w:color="auto" w:fill="auto"/>
            <w:noWrap/>
            <w:vAlign w:val="center"/>
          </w:tcPr>
          <w:p w14:paraId="1763E4A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585.74</w:t>
            </w:r>
          </w:p>
        </w:tc>
        <w:tc>
          <w:tcPr>
            <w:tcW w:w="1020" w:type="dxa"/>
            <w:tcBorders>
              <w:top w:val="nil"/>
              <w:left w:val="nil"/>
              <w:bottom w:val="single" w:color="auto" w:sz="4" w:space="0"/>
              <w:right w:val="single" w:color="auto" w:sz="4" w:space="0"/>
            </w:tcBorders>
            <w:shd w:val="clear" w:color="auto" w:fill="auto"/>
            <w:noWrap/>
            <w:vAlign w:val="center"/>
          </w:tcPr>
          <w:p w14:paraId="6E46B52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435.74</w:t>
            </w:r>
          </w:p>
        </w:tc>
        <w:tc>
          <w:tcPr>
            <w:tcW w:w="950" w:type="dxa"/>
            <w:tcBorders>
              <w:top w:val="nil"/>
              <w:left w:val="nil"/>
              <w:bottom w:val="single" w:color="auto" w:sz="4" w:space="0"/>
              <w:right w:val="single" w:color="auto" w:sz="4" w:space="0"/>
            </w:tcBorders>
            <w:shd w:val="clear" w:color="auto" w:fill="auto"/>
            <w:noWrap/>
            <w:vAlign w:val="center"/>
          </w:tcPr>
          <w:p w14:paraId="29A069A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435.74</w:t>
            </w:r>
          </w:p>
        </w:tc>
        <w:tc>
          <w:tcPr>
            <w:tcW w:w="840" w:type="dxa"/>
            <w:tcBorders>
              <w:top w:val="nil"/>
              <w:left w:val="nil"/>
              <w:bottom w:val="single" w:color="auto" w:sz="4" w:space="0"/>
              <w:right w:val="single" w:color="auto" w:sz="4" w:space="0"/>
            </w:tcBorders>
            <w:shd w:val="clear" w:color="auto" w:fill="auto"/>
            <w:vAlign w:val="center"/>
          </w:tcPr>
          <w:p w14:paraId="0A0195B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D95ED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18B51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E778B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0DC92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7EAFFD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D659BB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150.00</w:t>
            </w:r>
          </w:p>
        </w:tc>
        <w:tc>
          <w:tcPr>
            <w:tcW w:w="840" w:type="dxa"/>
            <w:tcBorders>
              <w:top w:val="nil"/>
              <w:left w:val="nil"/>
              <w:bottom w:val="single" w:color="auto" w:sz="4" w:space="0"/>
              <w:right w:val="single" w:color="auto" w:sz="4" w:space="0"/>
            </w:tcBorders>
            <w:shd w:val="clear" w:color="auto" w:fill="auto"/>
            <w:vAlign w:val="center"/>
          </w:tcPr>
          <w:p w14:paraId="6E12C52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122E3CD">
            <w:pPr>
              <w:jc w:val="left"/>
              <w:rPr>
                <w:rFonts w:ascii="仿宋_GB2312" w:hAnsi="宋体" w:eastAsia="仿宋_GB2312" w:cs="宋体"/>
                <w:b/>
                <w:color w:val="000000"/>
                <w:sz w:val="18"/>
                <w:szCs w:val="18"/>
              </w:rPr>
            </w:pPr>
          </w:p>
        </w:tc>
      </w:tr>
      <w:tr w14:paraId="07232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7F82CAD">
            <w:pPr>
              <w:jc w:val="left"/>
              <w:rPr>
                <w:rFonts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66D6D7AA">
            <w:pPr>
              <w:jc w:val="left"/>
              <w:rPr>
                <w:rFonts w:ascii="仿宋_GB2312" w:hAnsi="宋体" w:eastAsia="仿宋_GB2312" w:cs="宋体"/>
                <w:color w:val="000000"/>
                <w:sz w:val="18"/>
                <w:szCs w:val="18"/>
              </w:rPr>
            </w:pPr>
            <w:r>
              <w:rPr>
                <w:rFonts w:hint="eastAsia" w:ascii="仿宋_GB2312" w:eastAsia="仿宋_GB2312"/>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5B1C8766">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70832A72">
            <w:pPr>
              <w:jc w:val="left"/>
              <w:rPr>
                <w:rFonts w:ascii="仿宋_GB2312" w:hAnsi="宋体" w:eastAsia="仿宋_GB2312" w:cs="宋体"/>
                <w:color w:val="000000"/>
                <w:sz w:val="18"/>
                <w:szCs w:val="18"/>
              </w:rPr>
            </w:pPr>
            <w:r>
              <w:rPr>
                <w:rFonts w:hint="eastAsia" w:ascii="仿宋_GB2312" w:eastAsia="仿宋_GB2312"/>
                <w:color w:val="000000"/>
                <w:sz w:val="18"/>
                <w:szCs w:val="18"/>
              </w:rPr>
              <w:t>干部教育</w:t>
            </w:r>
          </w:p>
        </w:tc>
        <w:tc>
          <w:tcPr>
            <w:tcW w:w="1010" w:type="dxa"/>
            <w:tcBorders>
              <w:top w:val="nil"/>
              <w:left w:val="nil"/>
              <w:bottom w:val="single" w:color="auto" w:sz="4" w:space="0"/>
              <w:right w:val="single" w:color="auto" w:sz="4" w:space="0"/>
            </w:tcBorders>
            <w:shd w:val="clear" w:color="auto" w:fill="auto"/>
            <w:noWrap/>
            <w:vAlign w:val="center"/>
          </w:tcPr>
          <w:p w14:paraId="730041CF">
            <w:pPr>
              <w:jc w:val="right"/>
              <w:rPr>
                <w:rFonts w:ascii="仿宋_GB2312" w:hAnsi="宋体" w:eastAsia="仿宋_GB2312" w:cs="宋体"/>
                <w:color w:val="000000"/>
                <w:sz w:val="18"/>
                <w:szCs w:val="18"/>
              </w:rPr>
            </w:pPr>
            <w:r>
              <w:rPr>
                <w:rFonts w:hint="eastAsia" w:ascii="仿宋_GB2312" w:eastAsia="仿宋_GB2312"/>
                <w:color w:val="000000"/>
                <w:sz w:val="18"/>
                <w:szCs w:val="18"/>
              </w:rPr>
              <w:t>585.74</w:t>
            </w:r>
          </w:p>
        </w:tc>
        <w:tc>
          <w:tcPr>
            <w:tcW w:w="1020" w:type="dxa"/>
            <w:tcBorders>
              <w:top w:val="nil"/>
              <w:left w:val="nil"/>
              <w:bottom w:val="single" w:color="auto" w:sz="4" w:space="0"/>
              <w:right w:val="single" w:color="auto" w:sz="4" w:space="0"/>
            </w:tcBorders>
            <w:shd w:val="clear" w:color="auto" w:fill="auto"/>
            <w:noWrap/>
            <w:vAlign w:val="center"/>
          </w:tcPr>
          <w:p w14:paraId="6BE99FB4">
            <w:pPr>
              <w:jc w:val="right"/>
              <w:rPr>
                <w:rFonts w:ascii="仿宋_GB2312" w:hAnsi="宋体" w:eastAsia="仿宋_GB2312" w:cs="宋体"/>
                <w:color w:val="000000"/>
                <w:sz w:val="18"/>
                <w:szCs w:val="18"/>
              </w:rPr>
            </w:pPr>
            <w:r>
              <w:rPr>
                <w:rFonts w:hint="eastAsia" w:ascii="仿宋_GB2312" w:eastAsia="仿宋_GB2312"/>
                <w:color w:val="000000"/>
                <w:sz w:val="18"/>
                <w:szCs w:val="18"/>
              </w:rPr>
              <w:t>435.74</w:t>
            </w:r>
          </w:p>
        </w:tc>
        <w:tc>
          <w:tcPr>
            <w:tcW w:w="950" w:type="dxa"/>
            <w:tcBorders>
              <w:top w:val="nil"/>
              <w:left w:val="nil"/>
              <w:bottom w:val="single" w:color="auto" w:sz="4" w:space="0"/>
              <w:right w:val="single" w:color="auto" w:sz="4" w:space="0"/>
            </w:tcBorders>
            <w:shd w:val="clear" w:color="auto" w:fill="auto"/>
            <w:noWrap/>
            <w:vAlign w:val="center"/>
          </w:tcPr>
          <w:p w14:paraId="7CA09FD1">
            <w:pPr>
              <w:jc w:val="right"/>
              <w:rPr>
                <w:rFonts w:ascii="仿宋_GB2312" w:hAnsi="宋体" w:eastAsia="仿宋_GB2312" w:cs="宋体"/>
                <w:color w:val="000000"/>
                <w:sz w:val="18"/>
                <w:szCs w:val="18"/>
              </w:rPr>
            </w:pPr>
            <w:r>
              <w:rPr>
                <w:rFonts w:hint="eastAsia" w:ascii="仿宋_GB2312" w:eastAsia="仿宋_GB2312"/>
                <w:color w:val="000000"/>
                <w:sz w:val="18"/>
                <w:szCs w:val="18"/>
              </w:rPr>
              <w:t>435.74</w:t>
            </w:r>
          </w:p>
        </w:tc>
        <w:tc>
          <w:tcPr>
            <w:tcW w:w="840" w:type="dxa"/>
            <w:tcBorders>
              <w:top w:val="nil"/>
              <w:left w:val="nil"/>
              <w:bottom w:val="single" w:color="auto" w:sz="4" w:space="0"/>
              <w:right w:val="single" w:color="auto" w:sz="4" w:space="0"/>
            </w:tcBorders>
            <w:shd w:val="clear" w:color="auto" w:fill="auto"/>
            <w:vAlign w:val="center"/>
          </w:tcPr>
          <w:p w14:paraId="392016A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10E22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5C0A67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ABF1B3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82F93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B9FD20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D4A2E76">
            <w:pPr>
              <w:jc w:val="right"/>
              <w:rPr>
                <w:rFonts w:ascii="仿宋_GB2312" w:hAnsi="宋体" w:eastAsia="仿宋_GB2312" w:cs="宋体"/>
                <w:color w:val="000000"/>
                <w:sz w:val="18"/>
                <w:szCs w:val="18"/>
              </w:rPr>
            </w:pPr>
            <w:r>
              <w:rPr>
                <w:rFonts w:hint="eastAsia" w:ascii="仿宋_GB2312" w:eastAsia="仿宋_GB2312"/>
                <w:color w:val="000000"/>
                <w:sz w:val="18"/>
                <w:szCs w:val="18"/>
              </w:rPr>
              <w:t>150.00</w:t>
            </w:r>
          </w:p>
        </w:tc>
        <w:tc>
          <w:tcPr>
            <w:tcW w:w="840" w:type="dxa"/>
            <w:tcBorders>
              <w:top w:val="nil"/>
              <w:left w:val="nil"/>
              <w:bottom w:val="single" w:color="auto" w:sz="4" w:space="0"/>
              <w:right w:val="single" w:color="auto" w:sz="4" w:space="0"/>
            </w:tcBorders>
            <w:shd w:val="clear" w:color="auto" w:fill="auto"/>
            <w:vAlign w:val="center"/>
          </w:tcPr>
          <w:p w14:paraId="21E5663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88E536B">
            <w:pPr>
              <w:jc w:val="left"/>
              <w:rPr>
                <w:rFonts w:ascii="仿宋_GB2312" w:hAnsi="宋体" w:eastAsia="仿宋_GB2312" w:cs="宋体"/>
                <w:color w:val="000000"/>
                <w:sz w:val="18"/>
                <w:szCs w:val="18"/>
              </w:rPr>
            </w:pPr>
          </w:p>
        </w:tc>
      </w:tr>
      <w:tr w14:paraId="47926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A79CBE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D910F13">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0FC2CC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54EEF8B">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404856C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36.25</w:t>
            </w:r>
          </w:p>
        </w:tc>
        <w:tc>
          <w:tcPr>
            <w:tcW w:w="1020" w:type="dxa"/>
            <w:tcBorders>
              <w:top w:val="nil"/>
              <w:left w:val="nil"/>
              <w:bottom w:val="single" w:color="auto" w:sz="4" w:space="0"/>
              <w:right w:val="single" w:color="auto" w:sz="4" w:space="0"/>
            </w:tcBorders>
            <w:shd w:val="clear" w:color="auto" w:fill="auto"/>
            <w:noWrap/>
            <w:vAlign w:val="center"/>
          </w:tcPr>
          <w:p w14:paraId="3235DB5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36.25</w:t>
            </w:r>
          </w:p>
        </w:tc>
        <w:tc>
          <w:tcPr>
            <w:tcW w:w="950" w:type="dxa"/>
            <w:tcBorders>
              <w:top w:val="nil"/>
              <w:left w:val="nil"/>
              <w:bottom w:val="single" w:color="auto" w:sz="4" w:space="0"/>
              <w:right w:val="single" w:color="auto" w:sz="4" w:space="0"/>
            </w:tcBorders>
            <w:shd w:val="clear" w:color="auto" w:fill="auto"/>
            <w:noWrap/>
            <w:vAlign w:val="center"/>
          </w:tcPr>
          <w:p w14:paraId="572DA58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36.25</w:t>
            </w:r>
          </w:p>
        </w:tc>
        <w:tc>
          <w:tcPr>
            <w:tcW w:w="840" w:type="dxa"/>
            <w:tcBorders>
              <w:top w:val="nil"/>
              <w:left w:val="nil"/>
              <w:bottom w:val="single" w:color="auto" w:sz="4" w:space="0"/>
              <w:right w:val="single" w:color="auto" w:sz="4" w:space="0"/>
            </w:tcBorders>
            <w:shd w:val="clear" w:color="auto" w:fill="auto"/>
            <w:vAlign w:val="center"/>
          </w:tcPr>
          <w:p w14:paraId="0D32FF1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71A65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0666C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FA1320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0A66E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819A24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A733DC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216002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11040CA">
            <w:pPr>
              <w:jc w:val="left"/>
              <w:rPr>
                <w:rFonts w:ascii="仿宋_GB2312" w:hAnsi="宋体" w:eastAsia="仿宋_GB2312" w:cs="宋体"/>
                <w:b/>
                <w:color w:val="000000"/>
                <w:sz w:val="18"/>
                <w:szCs w:val="18"/>
              </w:rPr>
            </w:pPr>
          </w:p>
        </w:tc>
      </w:tr>
      <w:tr w14:paraId="31FF9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73EC9A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ECAE343">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87D41C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851513A">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52A5E10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36.25</w:t>
            </w:r>
          </w:p>
        </w:tc>
        <w:tc>
          <w:tcPr>
            <w:tcW w:w="1020" w:type="dxa"/>
            <w:tcBorders>
              <w:top w:val="nil"/>
              <w:left w:val="nil"/>
              <w:bottom w:val="single" w:color="auto" w:sz="4" w:space="0"/>
              <w:right w:val="single" w:color="auto" w:sz="4" w:space="0"/>
            </w:tcBorders>
            <w:shd w:val="clear" w:color="auto" w:fill="auto"/>
            <w:noWrap/>
            <w:vAlign w:val="center"/>
          </w:tcPr>
          <w:p w14:paraId="40B7BEC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36.25</w:t>
            </w:r>
          </w:p>
        </w:tc>
        <w:tc>
          <w:tcPr>
            <w:tcW w:w="950" w:type="dxa"/>
            <w:tcBorders>
              <w:top w:val="nil"/>
              <w:left w:val="nil"/>
              <w:bottom w:val="single" w:color="auto" w:sz="4" w:space="0"/>
              <w:right w:val="single" w:color="auto" w:sz="4" w:space="0"/>
            </w:tcBorders>
            <w:shd w:val="clear" w:color="auto" w:fill="auto"/>
            <w:noWrap/>
            <w:vAlign w:val="center"/>
          </w:tcPr>
          <w:p w14:paraId="641E0F2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36.25</w:t>
            </w:r>
          </w:p>
        </w:tc>
        <w:tc>
          <w:tcPr>
            <w:tcW w:w="840" w:type="dxa"/>
            <w:tcBorders>
              <w:top w:val="nil"/>
              <w:left w:val="nil"/>
              <w:bottom w:val="single" w:color="auto" w:sz="4" w:space="0"/>
              <w:right w:val="single" w:color="auto" w:sz="4" w:space="0"/>
            </w:tcBorders>
            <w:shd w:val="clear" w:color="auto" w:fill="auto"/>
            <w:vAlign w:val="center"/>
          </w:tcPr>
          <w:p w14:paraId="70388D4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91DB6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99DD6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BCF5EA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6E38C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8841E1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F83AB0D">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46093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EDD11C5">
            <w:pPr>
              <w:jc w:val="left"/>
              <w:rPr>
                <w:rFonts w:ascii="仿宋_GB2312" w:hAnsi="宋体" w:eastAsia="仿宋_GB2312" w:cs="宋体"/>
                <w:b/>
                <w:color w:val="000000"/>
                <w:sz w:val="18"/>
                <w:szCs w:val="18"/>
              </w:rPr>
            </w:pPr>
          </w:p>
        </w:tc>
      </w:tr>
      <w:tr w14:paraId="63DD6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64F65C9">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F009541">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46AB228">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3C4196AD">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3B3E4549">
            <w:pPr>
              <w:jc w:val="right"/>
              <w:rPr>
                <w:rFonts w:ascii="仿宋_GB2312" w:hAnsi="宋体" w:eastAsia="仿宋_GB2312" w:cs="宋体"/>
                <w:color w:val="000000"/>
                <w:sz w:val="18"/>
                <w:szCs w:val="18"/>
              </w:rPr>
            </w:pPr>
            <w:r>
              <w:rPr>
                <w:rFonts w:hint="eastAsia" w:ascii="仿宋_GB2312" w:eastAsia="仿宋_GB2312"/>
                <w:color w:val="000000"/>
                <w:sz w:val="18"/>
                <w:szCs w:val="18"/>
              </w:rPr>
              <w:t>5.53</w:t>
            </w:r>
          </w:p>
        </w:tc>
        <w:tc>
          <w:tcPr>
            <w:tcW w:w="1020" w:type="dxa"/>
            <w:tcBorders>
              <w:top w:val="nil"/>
              <w:left w:val="nil"/>
              <w:bottom w:val="single" w:color="auto" w:sz="4" w:space="0"/>
              <w:right w:val="single" w:color="auto" w:sz="4" w:space="0"/>
            </w:tcBorders>
            <w:shd w:val="clear" w:color="auto" w:fill="auto"/>
            <w:noWrap/>
            <w:vAlign w:val="center"/>
          </w:tcPr>
          <w:p w14:paraId="5EF4E493">
            <w:pPr>
              <w:jc w:val="right"/>
              <w:rPr>
                <w:rFonts w:ascii="仿宋_GB2312" w:hAnsi="宋体" w:eastAsia="仿宋_GB2312" w:cs="宋体"/>
                <w:color w:val="000000"/>
                <w:sz w:val="18"/>
                <w:szCs w:val="18"/>
              </w:rPr>
            </w:pPr>
            <w:r>
              <w:rPr>
                <w:rFonts w:hint="eastAsia" w:ascii="仿宋_GB2312" w:eastAsia="仿宋_GB2312"/>
                <w:color w:val="000000"/>
                <w:sz w:val="18"/>
                <w:szCs w:val="18"/>
              </w:rPr>
              <w:t>5.53</w:t>
            </w:r>
          </w:p>
        </w:tc>
        <w:tc>
          <w:tcPr>
            <w:tcW w:w="950" w:type="dxa"/>
            <w:tcBorders>
              <w:top w:val="nil"/>
              <w:left w:val="nil"/>
              <w:bottom w:val="single" w:color="auto" w:sz="4" w:space="0"/>
              <w:right w:val="single" w:color="auto" w:sz="4" w:space="0"/>
            </w:tcBorders>
            <w:shd w:val="clear" w:color="auto" w:fill="auto"/>
            <w:noWrap/>
            <w:vAlign w:val="center"/>
          </w:tcPr>
          <w:p w14:paraId="73F1BA2F">
            <w:pPr>
              <w:jc w:val="right"/>
              <w:rPr>
                <w:rFonts w:ascii="仿宋_GB2312" w:hAnsi="宋体" w:eastAsia="仿宋_GB2312" w:cs="宋体"/>
                <w:color w:val="000000"/>
                <w:sz w:val="18"/>
                <w:szCs w:val="18"/>
              </w:rPr>
            </w:pPr>
            <w:r>
              <w:rPr>
                <w:rFonts w:hint="eastAsia" w:ascii="仿宋_GB2312" w:eastAsia="仿宋_GB2312"/>
                <w:color w:val="000000"/>
                <w:sz w:val="18"/>
                <w:szCs w:val="18"/>
              </w:rPr>
              <w:t>5.53</w:t>
            </w:r>
          </w:p>
        </w:tc>
        <w:tc>
          <w:tcPr>
            <w:tcW w:w="840" w:type="dxa"/>
            <w:tcBorders>
              <w:top w:val="nil"/>
              <w:left w:val="nil"/>
              <w:bottom w:val="single" w:color="auto" w:sz="4" w:space="0"/>
              <w:right w:val="single" w:color="auto" w:sz="4" w:space="0"/>
            </w:tcBorders>
            <w:shd w:val="clear" w:color="auto" w:fill="auto"/>
            <w:vAlign w:val="center"/>
          </w:tcPr>
          <w:p w14:paraId="1B8094A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D3ED5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344E332">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4CCBEA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BB873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E3FA57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ABCC26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7B4F1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3955B54">
            <w:pPr>
              <w:jc w:val="left"/>
              <w:rPr>
                <w:rFonts w:ascii="仿宋_GB2312" w:hAnsi="宋体" w:eastAsia="仿宋_GB2312" w:cs="宋体"/>
                <w:color w:val="000000"/>
                <w:sz w:val="18"/>
                <w:szCs w:val="18"/>
              </w:rPr>
            </w:pPr>
          </w:p>
        </w:tc>
      </w:tr>
      <w:tr w14:paraId="5B207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0C53640">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8BF1C20">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6A6E087">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4B0059E8">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67860254">
            <w:pPr>
              <w:jc w:val="right"/>
              <w:rPr>
                <w:rFonts w:ascii="仿宋_GB2312" w:hAnsi="宋体" w:eastAsia="仿宋_GB2312" w:cs="宋体"/>
                <w:color w:val="000000"/>
                <w:sz w:val="18"/>
                <w:szCs w:val="18"/>
              </w:rPr>
            </w:pPr>
            <w:r>
              <w:rPr>
                <w:rFonts w:hint="eastAsia" w:ascii="仿宋_GB2312" w:eastAsia="仿宋_GB2312"/>
                <w:color w:val="000000"/>
                <w:sz w:val="18"/>
                <w:szCs w:val="18"/>
              </w:rPr>
              <w:t>30.72</w:t>
            </w:r>
          </w:p>
        </w:tc>
        <w:tc>
          <w:tcPr>
            <w:tcW w:w="1020" w:type="dxa"/>
            <w:tcBorders>
              <w:top w:val="nil"/>
              <w:left w:val="nil"/>
              <w:bottom w:val="single" w:color="auto" w:sz="4" w:space="0"/>
              <w:right w:val="single" w:color="auto" w:sz="4" w:space="0"/>
            </w:tcBorders>
            <w:shd w:val="clear" w:color="auto" w:fill="auto"/>
            <w:noWrap/>
            <w:vAlign w:val="center"/>
          </w:tcPr>
          <w:p w14:paraId="1B1443AF">
            <w:pPr>
              <w:jc w:val="right"/>
              <w:rPr>
                <w:rFonts w:ascii="仿宋_GB2312" w:hAnsi="宋体" w:eastAsia="仿宋_GB2312" w:cs="宋体"/>
                <w:color w:val="000000"/>
                <w:sz w:val="18"/>
                <w:szCs w:val="18"/>
              </w:rPr>
            </w:pPr>
            <w:r>
              <w:rPr>
                <w:rFonts w:hint="eastAsia" w:ascii="仿宋_GB2312" w:eastAsia="仿宋_GB2312"/>
                <w:color w:val="000000"/>
                <w:sz w:val="18"/>
                <w:szCs w:val="18"/>
              </w:rPr>
              <w:t>30.72</w:t>
            </w:r>
          </w:p>
        </w:tc>
        <w:tc>
          <w:tcPr>
            <w:tcW w:w="950" w:type="dxa"/>
            <w:tcBorders>
              <w:top w:val="nil"/>
              <w:left w:val="nil"/>
              <w:bottom w:val="single" w:color="auto" w:sz="4" w:space="0"/>
              <w:right w:val="single" w:color="auto" w:sz="4" w:space="0"/>
            </w:tcBorders>
            <w:shd w:val="clear" w:color="auto" w:fill="auto"/>
            <w:noWrap/>
            <w:vAlign w:val="center"/>
          </w:tcPr>
          <w:p w14:paraId="73754B04">
            <w:pPr>
              <w:jc w:val="right"/>
              <w:rPr>
                <w:rFonts w:ascii="仿宋_GB2312" w:hAnsi="宋体" w:eastAsia="仿宋_GB2312" w:cs="宋体"/>
                <w:color w:val="000000"/>
                <w:sz w:val="18"/>
                <w:szCs w:val="18"/>
              </w:rPr>
            </w:pPr>
            <w:r>
              <w:rPr>
                <w:rFonts w:hint="eastAsia" w:ascii="仿宋_GB2312" w:eastAsia="仿宋_GB2312"/>
                <w:color w:val="000000"/>
                <w:sz w:val="18"/>
                <w:szCs w:val="18"/>
              </w:rPr>
              <w:t>30.72</w:t>
            </w:r>
          </w:p>
        </w:tc>
        <w:tc>
          <w:tcPr>
            <w:tcW w:w="840" w:type="dxa"/>
            <w:tcBorders>
              <w:top w:val="nil"/>
              <w:left w:val="nil"/>
              <w:bottom w:val="single" w:color="auto" w:sz="4" w:space="0"/>
              <w:right w:val="single" w:color="auto" w:sz="4" w:space="0"/>
            </w:tcBorders>
            <w:shd w:val="clear" w:color="auto" w:fill="auto"/>
            <w:vAlign w:val="center"/>
          </w:tcPr>
          <w:p w14:paraId="75CBCC5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6C0BF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14BAA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8499F6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74896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0C9337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1C7B19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F506D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714FC50">
            <w:pPr>
              <w:jc w:val="left"/>
              <w:rPr>
                <w:rFonts w:ascii="仿宋_GB2312" w:hAnsi="宋体" w:eastAsia="仿宋_GB2312" w:cs="宋体"/>
                <w:color w:val="000000"/>
                <w:sz w:val="18"/>
                <w:szCs w:val="18"/>
              </w:rPr>
            </w:pPr>
          </w:p>
        </w:tc>
      </w:tr>
      <w:tr w14:paraId="6D132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FA4D0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B69291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C59DEE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EC9EAD6">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6342EB2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14.01</w:t>
            </w:r>
          </w:p>
        </w:tc>
        <w:tc>
          <w:tcPr>
            <w:tcW w:w="1020" w:type="dxa"/>
            <w:tcBorders>
              <w:top w:val="nil"/>
              <w:left w:val="nil"/>
              <w:bottom w:val="single" w:color="auto" w:sz="4" w:space="0"/>
              <w:right w:val="single" w:color="auto" w:sz="4" w:space="0"/>
            </w:tcBorders>
            <w:shd w:val="clear" w:color="auto" w:fill="auto"/>
            <w:noWrap/>
            <w:vAlign w:val="center"/>
          </w:tcPr>
          <w:p w14:paraId="194542F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14.01</w:t>
            </w:r>
          </w:p>
        </w:tc>
        <w:tc>
          <w:tcPr>
            <w:tcW w:w="950" w:type="dxa"/>
            <w:tcBorders>
              <w:top w:val="nil"/>
              <w:left w:val="nil"/>
              <w:bottom w:val="single" w:color="auto" w:sz="4" w:space="0"/>
              <w:right w:val="single" w:color="auto" w:sz="4" w:space="0"/>
            </w:tcBorders>
            <w:shd w:val="clear" w:color="auto" w:fill="auto"/>
            <w:noWrap/>
            <w:vAlign w:val="center"/>
          </w:tcPr>
          <w:p w14:paraId="1125DB5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14.01</w:t>
            </w:r>
          </w:p>
        </w:tc>
        <w:tc>
          <w:tcPr>
            <w:tcW w:w="840" w:type="dxa"/>
            <w:tcBorders>
              <w:top w:val="nil"/>
              <w:left w:val="nil"/>
              <w:bottom w:val="single" w:color="auto" w:sz="4" w:space="0"/>
              <w:right w:val="single" w:color="auto" w:sz="4" w:space="0"/>
            </w:tcBorders>
            <w:shd w:val="clear" w:color="auto" w:fill="auto"/>
            <w:vAlign w:val="center"/>
          </w:tcPr>
          <w:p w14:paraId="745D410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944C8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48F70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63926B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8F71F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F147DC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02B169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0E4EB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FEF5EC3">
            <w:pPr>
              <w:jc w:val="left"/>
              <w:rPr>
                <w:rFonts w:ascii="仿宋_GB2312" w:hAnsi="宋体" w:eastAsia="仿宋_GB2312" w:cs="宋体"/>
                <w:b/>
                <w:color w:val="000000"/>
                <w:sz w:val="18"/>
                <w:szCs w:val="18"/>
              </w:rPr>
            </w:pPr>
          </w:p>
        </w:tc>
      </w:tr>
      <w:tr w14:paraId="228BA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2AE64B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75B27EF">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F17D90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0EE069D">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66806E6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14.01</w:t>
            </w:r>
          </w:p>
        </w:tc>
        <w:tc>
          <w:tcPr>
            <w:tcW w:w="1020" w:type="dxa"/>
            <w:tcBorders>
              <w:top w:val="nil"/>
              <w:left w:val="nil"/>
              <w:bottom w:val="single" w:color="auto" w:sz="4" w:space="0"/>
              <w:right w:val="single" w:color="auto" w:sz="4" w:space="0"/>
            </w:tcBorders>
            <w:shd w:val="clear" w:color="auto" w:fill="auto"/>
            <w:noWrap/>
            <w:vAlign w:val="center"/>
          </w:tcPr>
          <w:p w14:paraId="6819510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14.01</w:t>
            </w:r>
          </w:p>
        </w:tc>
        <w:tc>
          <w:tcPr>
            <w:tcW w:w="950" w:type="dxa"/>
            <w:tcBorders>
              <w:top w:val="nil"/>
              <w:left w:val="nil"/>
              <w:bottom w:val="single" w:color="auto" w:sz="4" w:space="0"/>
              <w:right w:val="single" w:color="auto" w:sz="4" w:space="0"/>
            </w:tcBorders>
            <w:shd w:val="clear" w:color="auto" w:fill="auto"/>
            <w:noWrap/>
            <w:vAlign w:val="center"/>
          </w:tcPr>
          <w:p w14:paraId="2E47001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14.01</w:t>
            </w:r>
          </w:p>
        </w:tc>
        <w:tc>
          <w:tcPr>
            <w:tcW w:w="840" w:type="dxa"/>
            <w:tcBorders>
              <w:top w:val="nil"/>
              <w:left w:val="nil"/>
              <w:bottom w:val="single" w:color="auto" w:sz="4" w:space="0"/>
              <w:right w:val="single" w:color="auto" w:sz="4" w:space="0"/>
            </w:tcBorders>
            <w:shd w:val="clear" w:color="auto" w:fill="auto"/>
            <w:vAlign w:val="center"/>
          </w:tcPr>
          <w:p w14:paraId="74DB5E2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B8CCC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95900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EC3B8F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9C5DD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AC9913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D5ECF0">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EF7EF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CE5AF87">
            <w:pPr>
              <w:jc w:val="left"/>
              <w:rPr>
                <w:rFonts w:ascii="仿宋_GB2312" w:hAnsi="宋体" w:eastAsia="仿宋_GB2312" w:cs="宋体"/>
                <w:b/>
                <w:color w:val="000000"/>
                <w:sz w:val="18"/>
                <w:szCs w:val="18"/>
              </w:rPr>
            </w:pPr>
          </w:p>
        </w:tc>
      </w:tr>
      <w:tr w14:paraId="420C2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3C28E9D">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9E6190B">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B5B8613">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113360E5">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7B18EA6F">
            <w:pPr>
              <w:jc w:val="right"/>
              <w:rPr>
                <w:rFonts w:ascii="仿宋_GB2312" w:hAnsi="宋体" w:eastAsia="仿宋_GB2312" w:cs="宋体"/>
                <w:color w:val="000000"/>
                <w:sz w:val="18"/>
                <w:szCs w:val="18"/>
              </w:rPr>
            </w:pPr>
            <w:r>
              <w:rPr>
                <w:rFonts w:hint="eastAsia" w:ascii="仿宋_GB2312" w:eastAsia="仿宋_GB2312"/>
                <w:color w:val="000000"/>
                <w:sz w:val="18"/>
                <w:szCs w:val="18"/>
              </w:rPr>
              <w:t>13.02</w:t>
            </w:r>
          </w:p>
        </w:tc>
        <w:tc>
          <w:tcPr>
            <w:tcW w:w="1020" w:type="dxa"/>
            <w:tcBorders>
              <w:top w:val="nil"/>
              <w:left w:val="nil"/>
              <w:bottom w:val="single" w:color="auto" w:sz="4" w:space="0"/>
              <w:right w:val="single" w:color="auto" w:sz="4" w:space="0"/>
            </w:tcBorders>
            <w:shd w:val="clear" w:color="auto" w:fill="auto"/>
            <w:noWrap/>
            <w:vAlign w:val="center"/>
          </w:tcPr>
          <w:p w14:paraId="05E69BD7">
            <w:pPr>
              <w:jc w:val="right"/>
              <w:rPr>
                <w:rFonts w:ascii="仿宋_GB2312" w:hAnsi="宋体" w:eastAsia="仿宋_GB2312" w:cs="宋体"/>
                <w:color w:val="000000"/>
                <w:sz w:val="18"/>
                <w:szCs w:val="18"/>
              </w:rPr>
            </w:pPr>
            <w:r>
              <w:rPr>
                <w:rFonts w:hint="eastAsia" w:ascii="仿宋_GB2312" w:eastAsia="仿宋_GB2312"/>
                <w:color w:val="000000"/>
                <w:sz w:val="18"/>
                <w:szCs w:val="18"/>
              </w:rPr>
              <w:t>13.02</w:t>
            </w:r>
          </w:p>
        </w:tc>
        <w:tc>
          <w:tcPr>
            <w:tcW w:w="950" w:type="dxa"/>
            <w:tcBorders>
              <w:top w:val="nil"/>
              <w:left w:val="nil"/>
              <w:bottom w:val="single" w:color="auto" w:sz="4" w:space="0"/>
              <w:right w:val="single" w:color="auto" w:sz="4" w:space="0"/>
            </w:tcBorders>
            <w:shd w:val="clear" w:color="auto" w:fill="auto"/>
            <w:noWrap/>
            <w:vAlign w:val="center"/>
          </w:tcPr>
          <w:p w14:paraId="7AF52FCA">
            <w:pPr>
              <w:jc w:val="right"/>
              <w:rPr>
                <w:rFonts w:ascii="仿宋_GB2312" w:hAnsi="宋体" w:eastAsia="仿宋_GB2312" w:cs="宋体"/>
                <w:color w:val="000000"/>
                <w:sz w:val="18"/>
                <w:szCs w:val="18"/>
              </w:rPr>
            </w:pPr>
            <w:r>
              <w:rPr>
                <w:rFonts w:hint="eastAsia" w:ascii="仿宋_GB2312" w:eastAsia="仿宋_GB2312"/>
                <w:color w:val="000000"/>
                <w:sz w:val="18"/>
                <w:szCs w:val="18"/>
              </w:rPr>
              <w:t>13.02</w:t>
            </w:r>
          </w:p>
        </w:tc>
        <w:tc>
          <w:tcPr>
            <w:tcW w:w="840" w:type="dxa"/>
            <w:tcBorders>
              <w:top w:val="nil"/>
              <w:left w:val="nil"/>
              <w:bottom w:val="single" w:color="auto" w:sz="4" w:space="0"/>
              <w:right w:val="single" w:color="auto" w:sz="4" w:space="0"/>
            </w:tcBorders>
            <w:shd w:val="clear" w:color="auto" w:fill="auto"/>
            <w:vAlign w:val="center"/>
          </w:tcPr>
          <w:p w14:paraId="2B374A6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2EFCC3">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A36B0E">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44EC3F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C1B1D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DCFE19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B0E33F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EBBFE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12CE2F8">
            <w:pPr>
              <w:jc w:val="left"/>
              <w:rPr>
                <w:rFonts w:ascii="仿宋_GB2312" w:hAnsi="宋体" w:eastAsia="仿宋_GB2312" w:cs="宋体"/>
                <w:color w:val="000000"/>
                <w:sz w:val="18"/>
                <w:szCs w:val="18"/>
              </w:rPr>
            </w:pPr>
          </w:p>
        </w:tc>
      </w:tr>
      <w:tr w14:paraId="2CE08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67AA4C5">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A1002D8">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349D3D0">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624FA701">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24C6C667">
            <w:pPr>
              <w:jc w:val="right"/>
              <w:rPr>
                <w:rFonts w:ascii="仿宋_GB2312" w:hAnsi="宋体" w:eastAsia="仿宋_GB2312" w:cs="宋体"/>
                <w:color w:val="000000"/>
                <w:sz w:val="18"/>
                <w:szCs w:val="18"/>
              </w:rPr>
            </w:pPr>
            <w:r>
              <w:rPr>
                <w:rFonts w:hint="eastAsia" w:ascii="仿宋_GB2312" w:eastAsia="仿宋_GB2312"/>
                <w:color w:val="000000"/>
                <w:sz w:val="18"/>
                <w:szCs w:val="18"/>
              </w:rPr>
              <w:t>0.99</w:t>
            </w:r>
          </w:p>
        </w:tc>
        <w:tc>
          <w:tcPr>
            <w:tcW w:w="1020" w:type="dxa"/>
            <w:tcBorders>
              <w:top w:val="nil"/>
              <w:left w:val="nil"/>
              <w:bottom w:val="single" w:color="auto" w:sz="4" w:space="0"/>
              <w:right w:val="single" w:color="auto" w:sz="4" w:space="0"/>
            </w:tcBorders>
            <w:shd w:val="clear" w:color="auto" w:fill="auto"/>
            <w:noWrap/>
            <w:vAlign w:val="center"/>
          </w:tcPr>
          <w:p w14:paraId="78B62C9D">
            <w:pPr>
              <w:jc w:val="right"/>
              <w:rPr>
                <w:rFonts w:ascii="仿宋_GB2312" w:hAnsi="宋体" w:eastAsia="仿宋_GB2312" w:cs="宋体"/>
                <w:color w:val="000000"/>
                <w:sz w:val="18"/>
                <w:szCs w:val="18"/>
              </w:rPr>
            </w:pPr>
            <w:r>
              <w:rPr>
                <w:rFonts w:hint="eastAsia" w:ascii="仿宋_GB2312" w:eastAsia="仿宋_GB2312"/>
                <w:color w:val="000000"/>
                <w:sz w:val="18"/>
                <w:szCs w:val="18"/>
              </w:rPr>
              <w:t>0.99</w:t>
            </w:r>
          </w:p>
        </w:tc>
        <w:tc>
          <w:tcPr>
            <w:tcW w:w="950" w:type="dxa"/>
            <w:tcBorders>
              <w:top w:val="nil"/>
              <w:left w:val="nil"/>
              <w:bottom w:val="single" w:color="auto" w:sz="4" w:space="0"/>
              <w:right w:val="single" w:color="auto" w:sz="4" w:space="0"/>
            </w:tcBorders>
            <w:shd w:val="clear" w:color="auto" w:fill="auto"/>
            <w:noWrap/>
            <w:vAlign w:val="center"/>
          </w:tcPr>
          <w:p w14:paraId="7FDA8302">
            <w:pPr>
              <w:jc w:val="right"/>
              <w:rPr>
                <w:rFonts w:ascii="仿宋_GB2312" w:hAnsi="宋体" w:eastAsia="仿宋_GB2312" w:cs="宋体"/>
                <w:color w:val="000000"/>
                <w:sz w:val="18"/>
                <w:szCs w:val="18"/>
              </w:rPr>
            </w:pPr>
            <w:r>
              <w:rPr>
                <w:rFonts w:hint="eastAsia" w:ascii="仿宋_GB2312" w:eastAsia="仿宋_GB2312"/>
                <w:color w:val="000000"/>
                <w:sz w:val="18"/>
                <w:szCs w:val="18"/>
              </w:rPr>
              <w:t>0.99</w:t>
            </w:r>
          </w:p>
        </w:tc>
        <w:tc>
          <w:tcPr>
            <w:tcW w:w="840" w:type="dxa"/>
            <w:tcBorders>
              <w:top w:val="nil"/>
              <w:left w:val="nil"/>
              <w:bottom w:val="single" w:color="auto" w:sz="4" w:space="0"/>
              <w:right w:val="single" w:color="auto" w:sz="4" w:space="0"/>
            </w:tcBorders>
            <w:shd w:val="clear" w:color="auto" w:fill="auto"/>
            <w:vAlign w:val="center"/>
          </w:tcPr>
          <w:p w14:paraId="7CE0ED3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F9632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95E6322">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0DC22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DE31D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62B505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6B4D7EB">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CC1775">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AACA91C">
            <w:pPr>
              <w:jc w:val="left"/>
              <w:rPr>
                <w:rFonts w:ascii="仿宋_GB2312" w:hAnsi="宋体" w:eastAsia="仿宋_GB2312" w:cs="宋体"/>
                <w:color w:val="000000"/>
                <w:sz w:val="18"/>
                <w:szCs w:val="18"/>
              </w:rPr>
            </w:pPr>
          </w:p>
        </w:tc>
      </w:tr>
      <w:tr w14:paraId="04FE3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DA3807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4851792">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0E625E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8494EBC">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0F5E5C2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24.32</w:t>
            </w:r>
          </w:p>
        </w:tc>
        <w:tc>
          <w:tcPr>
            <w:tcW w:w="1020" w:type="dxa"/>
            <w:tcBorders>
              <w:top w:val="nil"/>
              <w:left w:val="nil"/>
              <w:bottom w:val="single" w:color="auto" w:sz="4" w:space="0"/>
              <w:right w:val="single" w:color="auto" w:sz="4" w:space="0"/>
            </w:tcBorders>
            <w:shd w:val="clear" w:color="auto" w:fill="auto"/>
            <w:noWrap/>
            <w:vAlign w:val="center"/>
          </w:tcPr>
          <w:p w14:paraId="32017C6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24.32</w:t>
            </w:r>
          </w:p>
        </w:tc>
        <w:tc>
          <w:tcPr>
            <w:tcW w:w="950" w:type="dxa"/>
            <w:tcBorders>
              <w:top w:val="nil"/>
              <w:left w:val="nil"/>
              <w:bottom w:val="single" w:color="auto" w:sz="4" w:space="0"/>
              <w:right w:val="single" w:color="auto" w:sz="4" w:space="0"/>
            </w:tcBorders>
            <w:shd w:val="clear" w:color="auto" w:fill="auto"/>
            <w:noWrap/>
            <w:vAlign w:val="center"/>
          </w:tcPr>
          <w:p w14:paraId="7E0DBB5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24.32</w:t>
            </w:r>
          </w:p>
        </w:tc>
        <w:tc>
          <w:tcPr>
            <w:tcW w:w="840" w:type="dxa"/>
            <w:tcBorders>
              <w:top w:val="nil"/>
              <w:left w:val="nil"/>
              <w:bottom w:val="single" w:color="auto" w:sz="4" w:space="0"/>
              <w:right w:val="single" w:color="auto" w:sz="4" w:space="0"/>
            </w:tcBorders>
            <w:shd w:val="clear" w:color="auto" w:fill="auto"/>
            <w:vAlign w:val="center"/>
          </w:tcPr>
          <w:p w14:paraId="6FD9604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4F9C4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2AF57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918578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E2FEA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04F5AD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F5D3A6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96802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6BE137B">
            <w:pPr>
              <w:jc w:val="left"/>
              <w:rPr>
                <w:rFonts w:ascii="仿宋_GB2312" w:hAnsi="宋体" w:eastAsia="仿宋_GB2312" w:cs="宋体"/>
                <w:b/>
                <w:color w:val="000000"/>
                <w:sz w:val="18"/>
                <w:szCs w:val="18"/>
              </w:rPr>
            </w:pPr>
          </w:p>
        </w:tc>
      </w:tr>
      <w:tr w14:paraId="0F0CB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78E8C8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2B2BE43">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E39DD4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CEB4EA0">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7A343BC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24.32</w:t>
            </w:r>
          </w:p>
        </w:tc>
        <w:tc>
          <w:tcPr>
            <w:tcW w:w="1020" w:type="dxa"/>
            <w:tcBorders>
              <w:top w:val="nil"/>
              <w:left w:val="nil"/>
              <w:bottom w:val="single" w:color="auto" w:sz="4" w:space="0"/>
              <w:right w:val="single" w:color="auto" w:sz="4" w:space="0"/>
            </w:tcBorders>
            <w:shd w:val="clear" w:color="auto" w:fill="auto"/>
            <w:noWrap/>
            <w:vAlign w:val="center"/>
          </w:tcPr>
          <w:p w14:paraId="40E6DB9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24.32</w:t>
            </w:r>
          </w:p>
        </w:tc>
        <w:tc>
          <w:tcPr>
            <w:tcW w:w="950" w:type="dxa"/>
            <w:tcBorders>
              <w:top w:val="nil"/>
              <w:left w:val="nil"/>
              <w:bottom w:val="single" w:color="auto" w:sz="4" w:space="0"/>
              <w:right w:val="single" w:color="auto" w:sz="4" w:space="0"/>
            </w:tcBorders>
            <w:shd w:val="clear" w:color="auto" w:fill="auto"/>
            <w:noWrap/>
            <w:vAlign w:val="center"/>
          </w:tcPr>
          <w:p w14:paraId="73844CC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24.32</w:t>
            </w:r>
          </w:p>
        </w:tc>
        <w:tc>
          <w:tcPr>
            <w:tcW w:w="840" w:type="dxa"/>
            <w:tcBorders>
              <w:top w:val="nil"/>
              <w:left w:val="nil"/>
              <w:bottom w:val="single" w:color="auto" w:sz="4" w:space="0"/>
              <w:right w:val="single" w:color="auto" w:sz="4" w:space="0"/>
            </w:tcBorders>
            <w:shd w:val="clear" w:color="auto" w:fill="auto"/>
            <w:vAlign w:val="center"/>
          </w:tcPr>
          <w:p w14:paraId="358295A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B52C5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A72262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82E4A0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DBFB8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C4CB72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61BB9A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0ADE4A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A29C238">
            <w:pPr>
              <w:jc w:val="left"/>
              <w:rPr>
                <w:rFonts w:ascii="仿宋_GB2312" w:hAnsi="宋体" w:eastAsia="仿宋_GB2312" w:cs="宋体"/>
                <w:b/>
                <w:color w:val="000000"/>
                <w:sz w:val="18"/>
                <w:szCs w:val="18"/>
              </w:rPr>
            </w:pPr>
          </w:p>
        </w:tc>
      </w:tr>
      <w:tr w14:paraId="17DF3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30B2AD">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5437B07">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8D38FD6">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741EBD7">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370194E9">
            <w:pPr>
              <w:jc w:val="right"/>
              <w:rPr>
                <w:rFonts w:ascii="仿宋_GB2312" w:hAnsi="宋体" w:eastAsia="仿宋_GB2312" w:cs="宋体"/>
                <w:color w:val="000000"/>
                <w:sz w:val="18"/>
                <w:szCs w:val="18"/>
              </w:rPr>
            </w:pPr>
            <w:r>
              <w:rPr>
                <w:rFonts w:hint="eastAsia" w:ascii="仿宋_GB2312" w:eastAsia="仿宋_GB2312"/>
                <w:color w:val="000000"/>
                <w:sz w:val="18"/>
                <w:szCs w:val="18"/>
              </w:rPr>
              <w:t>24.32</w:t>
            </w:r>
          </w:p>
        </w:tc>
        <w:tc>
          <w:tcPr>
            <w:tcW w:w="1020" w:type="dxa"/>
            <w:tcBorders>
              <w:top w:val="nil"/>
              <w:left w:val="nil"/>
              <w:bottom w:val="single" w:color="auto" w:sz="4" w:space="0"/>
              <w:right w:val="single" w:color="auto" w:sz="4" w:space="0"/>
            </w:tcBorders>
            <w:shd w:val="clear" w:color="auto" w:fill="auto"/>
            <w:noWrap/>
            <w:vAlign w:val="center"/>
          </w:tcPr>
          <w:p w14:paraId="52BA8795">
            <w:pPr>
              <w:jc w:val="right"/>
              <w:rPr>
                <w:rFonts w:ascii="仿宋_GB2312" w:hAnsi="宋体" w:eastAsia="仿宋_GB2312" w:cs="宋体"/>
                <w:color w:val="000000"/>
                <w:sz w:val="18"/>
                <w:szCs w:val="18"/>
              </w:rPr>
            </w:pPr>
            <w:r>
              <w:rPr>
                <w:rFonts w:hint="eastAsia" w:ascii="仿宋_GB2312" w:eastAsia="仿宋_GB2312"/>
                <w:color w:val="000000"/>
                <w:sz w:val="18"/>
                <w:szCs w:val="18"/>
              </w:rPr>
              <w:t>24.32</w:t>
            </w:r>
          </w:p>
        </w:tc>
        <w:tc>
          <w:tcPr>
            <w:tcW w:w="950" w:type="dxa"/>
            <w:tcBorders>
              <w:top w:val="nil"/>
              <w:left w:val="nil"/>
              <w:bottom w:val="single" w:color="auto" w:sz="4" w:space="0"/>
              <w:right w:val="single" w:color="auto" w:sz="4" w:space="0"/>
            </w:tcBorders>
            <w:shd w:val="clear" w:color="auto" w:fill="auto"/>
            <w:noWrap/>
            <w:vAlign w:val="center"/>
          </w:tcPr>
          <w:p w14:paraId="58F05045">
            <w:pPr>
              <w:jc w:val="right"/>
              <w:rPr>
                <w:rFonts w:ascii="仿宋_GB2312" w:hAnsi="宋体" w:eastAsia="仿宋_GB2312" w:cs="宋体"/>
                <w:color w:val="000000"/>
                <w:sz w:val="18"/>
                <w:szCs w:val="18"/>
              </w:rPr>
            </w:pPr>
            <w:r>
              <w:rPr>
                <w:rFonts w:hint="eastAsia" w:ascii="仿宋_GB2312" w:eastAsia="仿宋_GB2312"/>
                <w:color w:val="000000"/>
                <w:sz w:val="18"/>
                <w:szCs w:val="18"/>
              </w:rPr>
              <w:t>24.32</w:t>
            </w:r>
          </w:p>
        </w:tc>
        <w:tc>
          <w:tcPr>
            <w:tcW w:w="840" w:type="dxa"/>
            <w:tcBorders>
              <w:top w:val="nil"/>
              <w:left w:val="nil"/>
              <w:bottom w:val="single" w:color="auto" w:sz="4" w:space="0"/>
              <w:right w:val="single" w:color="auto" w:sz="4" w:space="0"/>
            </w:tcBorders>
            <w:shd w:val="clear" w:color="auto" w:fill="auto"/>
            <w:vAlign w:val="center"/>
          </w:tcPr>
          <w:p w14:paraId="16444B8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130396">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7D8781">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BC43CE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621A8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89F888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B4474D6">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430384">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1EACDA0">
            <w:pPr>
              <w:jc w:val="left"/>
              <w:rPr>
                <w:rFonts w:ascii="仿宋_GB2312" w:hAnsi="宋体" w:eastAsia="仿宋_GB2312" w:cs="宋体"/>
                <w:color w:val="000000"/>
                <w:sz w:val="18"/>
                <w:szCs w:val="18"/>
              </w:rPr>
            </w:pPr>
          </w:p>
        </w:tc>
      </w:tr>
      <w:tr w14:paraId="0597A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87C60B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697F1D4">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E250A3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E059C4C">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7849F1E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660.32</w:t>
            </w:r>
          </w:p>
        </w:tc>
        <w:tc>
          <w:tcPr>
            <w:tcW w:w="1020" w:type="dxa"/>
            <w:tcBorders>
              <w:top w:val="nil"/>
              <w:left w:val="nil"/>
              <w:bottom w:val="single" w:color="auto" w:sz="4" w:space="0"/>
              <w:right w:val="single" w:color="auto" w:sz="4" w:space="0"/>
            </w:tcBorders>
            <w:shd w:val="clear" w:color="auto" w:fill="auto"/>
            <w:noWrap/>
            <w:vAlign w:val="center"/>
          </w:tcPr>
          <w:p w14:paraId="47D283D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510.32</w:t>
            </w:r>
          </w:p>
        </w:tc>
        <w:tc>
          <w:tcPr>
            <w:tcW w:w="950" w:type="dxa"/>
            <w:tcBorders>
              <w:top w:val="nil"/>
              <w:left w:val="nil"/>
              <w:bottom w:val="single" w:color="auto" w:sz="4" w:space="0"/>
              <w:right w:val="single" w:color="auto" w:sz="4" w:space="0"/>
            </w:tcBorders>
            <w:shd w:val="clear" w:color="auto" w:fill="auto"/>
            <w:noWrap/>
            <w:vAlign w:val="center"/>
          </w:tcPr>
          <w:p w14:paraId="72187CE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510.32</w:t>
            </w:r>
          </w:p>
        </w:tc>
        <w:tc>
          <w:tcPr>
            <w:tcW w:w="840" w:type="dxa"/>
            <w:tcBorders>
              <w:top w:val="nil"/>
              <w:left w:val="nil"/>
              <w:bottom w:val="single" w:color="auto" w:sz="4" w:space="0"/>
              <w:right w:val="single" w:color="auto" w:sz="4" w:space="0"/>
            </w:tcBorders>
            <w:shd w:val="clear" w:color="auto" w:fill="auto"/>
            <w:vAlign w:val="center"/>
          </w:tcPr>
          <w:p w14:paraId="307BE9A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BEA55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D920D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CCDC11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75087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0D27BC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5E40E4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150.00</w:t>
            </w:r>
          </w:p>
        </w:tc>
        <w:tc>
          <w:tcPr>
            <w:tcW w:w="840" w:type="dxa"/>
            <w:tcBorders>
              <w:top w:val="nil"/>
              <w:left w:val="nil"/>
              <w:bottom w:val="single" w:color="auto" w:sz="4" w:space="0"/>
              <w:right w:val="single" w:color="auto" w:sz="4" w:space="0"/>
            </w:tcBorders>
            <w:shd w:val="clear" w:color="auto" w:fill="auto"/>
            <w:vAlign w:val="center"/>
          </w:tcPr>
          <w:p w14:paraId="0904E3C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BA43526">
            <w:pPr>
              <w:jc w:val="left"/>
              <w:rPr>
                <w:rFonts w:ascii="仿宋_GB2312" w:hAnsi="宋体" w:eastAsia="仿宋_GB2312" w:cs="宋体"/>
                <w:b/>
                <w:color w:val="000000"/>
                <w:sz w:val="18"/>
                <w:szCs w:val="18"/>
              </w:rPr>
            </w:pPr>
          </w:p>
        </w:tc>
      </w:tr>
    </w:tbl>
    <w:p w14:paraId="5DD85D11">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7DFB30C7">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288B3FE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6"/>
        <w:gridCol w:w="1761"/>
        <w:gridCol w:w="1762"/>
        <w:gridCol w:w="178"/>
        <w:gridCol w:w="1628"/>
      </w:tblGrid>
      <w:tr w14:paraId="3C16C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011E3857">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编制单位：中国共产党托克逊县委员会党校</w:t>
            </w:r>
          </w:p>
        </w:tc>
        <w:tc>
          <w:tcPr>
            <w:tcW w:w="1300" w:type="dxa"/>
            <w:tcBorders>
              <w:top w:val="nil"/>
              <w:left w:val="nil"/>
              <w:bottom w:val="nil"/>
              <w:right w:val="nil"/>
            </w:tcBorders>
          </w:tcPr>
          <w:p w14:paraId="7F640B69">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783A8E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1294B14">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38322ECF">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26D678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971BDF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1B90B99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1A2BC2A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1BD62A8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022A2B9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3E8205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0CDA8986">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36DA7FD2">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7666038">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2D8648BE">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13A1795E">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34B9C48B">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55B5E794">
            <w:pPr>
              <w:widowControl/>
              <w:jc w:val="left"/>
              <w:rPr>
                <w:rFonts w:ascii="仿宋_GB2312" w:eastAsia="仿宋_GB2312"/>
                <w:b/>
                <w:bCs/>
                <w:color w:val="000000"/>
                <w:kern w:val="0"/>
                <w:sz w:val="20"/>
                <w:szCs w:val="20"/>
              </w:rPr>
            </w:pPr>
          </w:p>
        </w:tc>
      </w:tr>
      <w:tr w14:paraId="749CD2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D27B4B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174DC57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D9D94B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15FF21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18D68D7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585.74</w:t>
            </w:r>
          </w:p>
        </w:tc>
        <w:tc>
          <w:tcPr>
            <w:tcW w:w="1856" w:type="dxa"/>
            <w:tcBorders>
              <w:top w:val="nil"/>
              <w:left w:val="nil"/>
              <w:bottom w:val="single" w:color="auto" w:sz="4" w:space="0"/>
              <w:right w:val="single" w:color="auto" w:sz="4" w:space="0"/>
            </w:tcBorders>
            <w:shd w:val="clear" w:color="auto" w:fill="auto"/>
            <w:vAlign w:val="center"/>
          </w:tcPr>
          <w:p w14:paraId="79FD911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232.74</w:t>
            </w:r>
          </w:p>
        </w:tc>
        <w:tc>
          <w:tcPr>
            <w:tcW w:w="1904" w:type="dxa"/>
            <w:gridSpan w:val="2"/>
            <w:tcBorders>
              <w:top w:val="nil"/>
              <w:left w:val="nil"/>
              <w:bottom w:val="single" w:color="auto" w:sz="4" w:space="0"/>
              <w:right w:val="single" w:color="auto" w:sz="4" w:space="0"/>
            </w:tcBorders>
            <w:shd w:val="clear" w:color="auto" w:fill="auto"/>
            <w:vAlign w:val="center"/>
          </w:tcPr>
          <w:p w14:paraId="0FB3825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353.00</w:t>
            </w:r>
          </w:p>
        </w:tc>
      </w:tr>
      <w:tr w14:paraId="6F835C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F31F86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7B13B1E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3D9BE77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10CB63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进修及培训</w:t>
            </w:r>
          </w:p>
        </w:tc>
        <w:tc>
          <w:tcPr>
            <w:tcW w:w="1855" w:type="dxa"/>
            <w:tcBorders>
              <w:top w:val="nil"/>
              <w:left w:val="nil"/>
              <w:bottom w:val="single" w:color="auto" w:sz="4" w:space="0"/>
              <w:right w:val="single" w:color="auto" w:sz="4" w:space="0"/>
            </w:tcBorders>
            <w:shd w:val="clear" w:color="auto" w:fill="auto"/>
            <w:vAlign w:val="center"/>
          </w:tcPr>
          <w:p w14:paraId="7FB68BC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585.74</w:t>
            </w:r>
          </w:p>
        </w:tc>
        <w:tc>
          <w:tcPr>
            <w:tcW w:w="1856" w:type="dxa"/>
            <w:tcBorders>
              <w:top w:val="nil"/>
              <w:left w:val="nil"/>
              <w:bottom w:val="single" w:color="auto" w:sz="4" w:space="0"/>
              <w:right w:val="single" w:color="auto" w:sz="4" w:space="0"/>
            </w:tcBorders>
            <w:shd w:val="clear" w:color="auto" w:fill="auto"/>
            <w:vAlign w:val="center"/>
          </w:tcPr>
          <w:p w14:paraId="191E506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232.74</w:t>
            </w:r>
          </w:p>
        </w:tc>
        <w:tc>
          <w:tcPr>
            <w:tcW w:w="1904" w:type="dxa"/>
            <w:gridSpan w:val="2"/>
            <w:tcBorders>
              <w:top w:val="nil"/>
              <w:left w:val="nil"/>
              <w:bottom w:val="single" w:color="auto" w:sz="4" w:space="0"/>
              <w:right w:val="single" w:color="auto" w:sz="4" w:space="0"/>
            </w:tcBorders>
            <w:shd w:val="clear" w:color="auto" w:fill="auto"/>
            <w:vAlign w:val="center"/>
          </w:tcPr>
          <w:p w14:paraId="3AFF4EE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353.00</w:t>
            </w:r>
          </w:p>
        </w:tc>
      </w:tr>
      <w:tr w14:paraId="3D06F0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D8046C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5D284DF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6E44828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555067E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干部教育</w:t>
            </w:r>
          </w:p>
        </w:tc>
        <w:tc>
          <w:tcPr>
            <w:tcW w:w="1855" w:type="dxa"/>
            <w:tcBorders>
              <w:top w:val="nil"/>
              <w:left w:val="nil"/>
              <w:bottom w:val="single" w:color="auto" w:sz="4" w:space="0"/>
              <w:right w:val="single" w:color="auto" w:sz="4" w:space="0"/>
            </w:tcBorders>
            <w:shd w:val="clear" w:color="auto" w:fill="auto"/>
            <w:vAlign w:val="center"/>
          </w:tcPr>
          <w:p w14:paraId="08AF1AA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585.74</w:t>
            </w:r>
          </w:p>
        </w:tc>
        <w:tc>
          <w:tcPr>
            <w:tcW w:w="1856" w:type="dxa"/>
            <w:tcBorders>
              <w:top w:val="nil"/>
              <w:left w:val="nil"/>
              <w:bottom w:val="single" w:color="auto" w:sz="4" w:space="0"/>
              <w:right w:val="single" w:color="auto" w:sz="4" w:space="0"/>
            </w:tcBorders>
            <w:shd w:val="clear" w:color="auto" w:fill="auto"/>
            <w:vAlign w:val="center"/>
          </w:tcPr>
          <w:p w14:paraId="409E5DA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232.74</w:t>
            </w:r>
          </w:p>
        </w:tc>
        <w:tc>
          <w:tcPr>
            <w:tcW w:w="1904" w:type="dxa"/>
            <w:gridSpan w:val="2"/>
            <w:tcBorders>
              <w:top w:val="nil"/>
              <w:left w:val="nil"/>
              <w:bottom w:val="single" w:color="auto" w:sz="4" w:space="0"/>
              <w:right w:val="single" w:color="auto" w:sz="4" w:space="0"/>
            </w:tcBorders>
            <w:shd w:val="clear" w:color="auto" w:fill="auto"/>
            <w:vAlign w:val="center"/>
          </w:tcPr>
          <w:p w14:paraId="167C63A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353.00</w:t>
            </w:r>
          </w:p>
        </w:tc>
      </w:tr>
      <w:tr w14:paraId="61F756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E4B165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1A552D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E66C06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6F08DF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4582B59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36.25</w:t>
            </w:r>
          </w:p>
        </w:tc>
        <w:tc>
          <w:tcPr>
            <w:tcW w:w="1856" w:type="dxa"/>
            <w:tcBorders>
              <w:top w:val="nil"/>
              <w:left w:val="nil"/>
              <w:bottom w:val="single" w:color="auto" w:sz="4" w:space="0"/>
              <w:right w:val="single" w:color="auto" w:sz="4" w:space="0"/>
            </w:tcBorders>
            <w:shd w:val="clear" w:color="auto" w:fill="auto"/>
            <w:vAlign w:val="center"/>
          </w:tcPr>
          <w:p w14:paraId="427E180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36.25</w:t>
            </w:r>
          </w:p>
        </w:tc>
        <w:tc>
          <w:tcPr>
            <w:tcW w:w="1904" w:type="dxa"/>
            <w:gridSpan w:val="2"/>
            <w:tcBorders>
              <w:top w:val="nil"/>
              <w:left w:val="nil"/>
              <w:bottom w:val="single" w:color="auto" w:sz="4" w:space="0"/>
              <w:right w:val="single" w:color="auto" w:sz="4" w:space="0"/>
            </w:tcBorders>
            <w:shd w:val="clear" w:color="auto" w:fill="auto"/>
            <w:vAlign w:val="center"/>
          </w:tcPr>
          <w:p w14:paraId="7A6DD0FC">
            <w:pPr>
              <w:widowControl/>
              <w:jc w:val="right"/>
              <w:rPr>
                <w:rFonts w:ascii="仿宋_GB2312" w:hAnsi="宋体" w:eastAsia="仿宋_GB2312" w:cs="宋体"/>
                <w:b/>
                <w:bCs/>
                <w:color w:val="000000"/>
                <w:kern w:val="0"/>
                <w:sz w:val="18"/>
                <w:szCs w:val="18"/>
              </w:rPr>
            </w:pPr>
          </w:p>
        </w:tc>
      </w:tr>
      <w:tr w14:paraId="270075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8ADDA8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0A6A0F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37A686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A04A35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2EFC267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36.25</w:t>
            </w:r>
          </w:p>
        </w:tc>
        <w:tc>
          <w:tcPr>
            <w:tcW w:w="1856" w:type="dxa"/>
            <w:tcBorders>
              <w:top w:val="nil"/>
              <w:left w:val="nil"/>
              <w:bottom w:val="single" w:color="auto" w:sz="4" w:space="0"/>
              <w:right w:val="single" w:color="auto" w:sz="4" w:space="0"/>
            </w:tcBorders>
            <w:shd w:val="clear" w:color="auto" w:fill="auto"/>
            <w:vAlign w:val="center"/>
          </w:tcPr>
          <w:p w14:paraId="1A5C6A7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36.25</w:t>
            </w:r>
          </w:p>
        </w:tc>
        <w:tc>
          <w:tcPr>
            <w:tcW w:w="1904" w:type="dxa"/>
            <w:gridSpan w:val="2"/>
            <w:tcBorders>
              <w:top w:val="nil"/>
              <w:left w:val="nil"/>
              <w:bottom w:val="single" w:color="auto" w:sz="4" w:space="0"/>
              <w:right w:val="single" w:color="auto" w:sz="4" w:space="0"/>
            </w:tcBorders>
            <w:shd w:val="clear" w:color="auto" w:fill="auto"/>
            <w:vAlign w:val="center"/>
          </w:tcPr>
          <w:p w14:paraId="666E0D48">
            <w:pPr>
              <w:widowControl/>
              <w:jc w:val="right"/>
              <w:rPr>
                <w:rFonts w:ascii="仿宋_GB2312" w:hAnsi="宋体" w:eastAsia="仿宋_GB2312" w:cs="宋体"/>
                <w:b/>
                <w:bCs/>
                <w:color w:val="000000"/>
                <w:kern w:val="0"/>
                <w:sz w:val="18"/>
                <w:szCs w:val="18"/>
              </w:rPr>
            </w:pPr>
          </w:p>
        </w:tc>
      </w:tr>
      <w:tr w14:paraId="1E3C73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79A0AA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B9804E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20025E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7AB9B8B2">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41EF78F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5.53</w:t>
            </w:r>
          </w:p>
        </w:tc>
        <w:tc>
          <w:tcPr>
            <w:tcW w:w="1856" w:type="dxa"/>
            <w:tcBorders>
              <w:top w:val="nil"/>
              <w:left w:val="nil"/>
              <w:bottom w:val="single" w:color="auto" w:sz="4" w:space="0"/>
              <w:right w:val="single" w:color="auto" w:sz="4" w:space="0"/>
            </w:tcBorders>
            <w:shd w:val="clear" w:color="auto" w:fill="auto"/>
            <w:vAlign w:val="center"/>
          </w:tcPr>
          <w:p w14:paraId="1AFFFEE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5.53</w:t>
            </w:r>
          </w:p>
        </w:tc>
        <w:tc>
          <w:tcPr>
            <w:tcW w:w="1904" w:type="dxa"/>
            <w:gridSpan w:val="2"/>
            <w:tcBorders>
              <w:top w:val="nil"/>
              <w:left w:val="nil"/>
              <w:bottom w:val="single" w:color="auto" w:sz="4" w:space="0"/>
              <w:right w:val="single" w:color="auto" w:sz="4" w:space="0"/>
            </w:tcBorders>
            <w:shd w:val="clear" w:color="auto" w:fill="auto"/>
            <w:vAlign w:val="center"/>
          </w:tcPr>
          <w:p w14:paraId="69E20090">
            <w:pPr>
              <w:widowControl/>
              <w:jc w:val="right"/>
              <w:rPr>
                <w:rFonts w:ascii="仿宋_GB2312" w:hAnsi="宋体" w:eastAsia="仿宋_GB2312" w:cs="宋体"/>
                <w:b/>
                <w:bCs/>
                <w:color w:val="000000"/>
                <w:kern w:val="0"/>
                <w:sz w:val="18"/>
                <w:szCs w:val="18"/>
              </w:rPr>
            </w:pPr>
          </w:p>
        </w:tc>
      </w:tr>
      <w:tr w14:paraId="72F04D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2F564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30D706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59E095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0ADA2ED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6F44013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30.72</w:t>
            </w:r>
          </w:p>
        </w:tc>
        <w:tc>
          <w:tcPr>
            <w:tcW w:w="1856" w:type="dxa"/>
            <w:tcBorders>
              <w:top w:val="nil"/>
              <w:left w:val="nil"/>
              <w:bottom w:val="single" w:color="auto" w:sz="4" w:space="0"/>
              <w:right w:val="single" w:color="auto" w:sz="4" w:space="0"/>
            </w:tcBorders>
            <w:shd w:val="clear" w:color="auto" w:fill="auto"/>
            <w:vAlign w:val="center"/>
          </w:tcPr>
          <w:p w14:paraId="1EEE7DC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30.72</w:t>
            </w:r>
          </w:p>
        </w:tc>
        <w:tc>
          <w:tcPr>
            <w:tcW w:w="1904" w:type="dxa"/>
            <w:gridSpan w:val="2"/>
            <w:tcBorders>
              <w:top w:val="nil"/>
              <w:left w:val="nil"/>
              <w:bottom w:val="single" w:color="auto" w:sz="4" w:space="0"/>
              <w:right w:val="single" w:color="auto" w:sz="4" w:space="0"/>
            </w:tcBorders>
            <w:shd w:val="clear" w:color="auto" w:fill="auto"/>
            <w:vAlign w:val="center"/>
          </w:tcPr>
          <w:p w14:paraId="3E5C3880">
            <w:pPr>
              <w:widowControl/>
              <w:jc w:val="right"/>
              <w:rPr>
                <w:rFonts w:ascii="仿宋_GB2312" w:hAnsi="宋体" w:eastAsia="仿宋_GB2312" w:cs="宋体"/>
                <w:b/>
                <w:bCs/>
                <w:color w:val="000000"/>
                <w:kern w:val="0"/>
                <w:sz w:val="18"/>
                <w:szCs w:val="18"/>
              </w:rPr>
            </w:pPr>
          </w:p>
        </w:tc>
      </w:tr>
      <w:tr w14:paraId="39EC96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7EC7AF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636150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3D2337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20E433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183551A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14.01</w:t>
            </w:r>
          </w:p>
        </w:tc>
        <w:tc>
          <w:tcPr>
            <w:tcW w:w="1856" w:type="dxa"/>
            <w:tcBorders>
              <w:top w:val="nil"/>
              <w:left w:val="nil"/>
              <w:bottom w:val="single" w:color="auto" w:sz="4" w:space="0"/>
              <w:right w:val="single" w:color="auto" w:sz="4" w:space="0"/>
            </w:tcBorders>
            <w:shd w:val="clear" w:color="auto" w:fill="auto"/>
            <w:vAlign w:val="center"/>
          </w:tcPr>
          <w:p w14:paraId="508B124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14.01</w:t>
            </w:r>
          </w:p>
        </w:tc>
        <w:tc>
          <w:tcPr>
            <w:tcW w:w="1904" w:type="dxa"/>
            <w:gridSpan w:val="2"/>
            <w:tcBorders>
              <w:top w:val="nil"/>
              <w:left w:val="nil"/>
              <w:bottom w:val="single" w:color="auto" w:sz="4" w:space="0"/>
              <w:right w:val="single" w:color="auto" w:sz="4" w:space="0"/>
            </w:tcBorders>
            <w:shd w:val="clear" w:color="auto" w:fill="auto"/>
            <w:vAlign w:val="center"/>
          </w:tcPr>
          <w:p w14:paraId="0248B24B">
            <w:pPr>
              <w:widowControl/>
              <w:jc w:val="right"/>
              <w:rPr>
                <w:rFonts w:ascii="仿宋_GB2312" w:hAnsi="宋体" w:eastAsia="仿宋_GB2312" w:cs="宋体"/>
                <w:b/>
                <w:bCs/>
                <w:color w:val="000000"/>
                <w:kern w:val="0"/>
                <w:sz w:val="18"/>
                <w:szCs w:val="18"/>
              </w:rPr>
            </w:pPr>
          </w:p>
        </w:tc>
      </w:tr>
      <w:tr w14:paraId="56B8EC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463039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58E31D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B19F6F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E244BF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2183A56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14.01</w:t>
            </w:r>
          </w:p>
        </w:tc>
        <w:tc>
          <w:tcPr>
            <w:tcW w:w="1856" w:type="dxa"/>
            <w:tcBorders>
              <w:top w:val="nil"/>
              <w:left w:val="nil"/>
              <w:bottom w:val="single" w:color="auto" w:sz="4" w:space="0"/>
              <w:right w:val="single" w:color="auto" w:sz="4" w:space="0"/>
            </w:tcBorders>
            <w:shd w:val="clear" w:color="auto" w:fill="auto"/>
            <w:vAlign w:val="center"/>
          </w:tcPr>
          <w:p w14:paraId="526CB29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14.01</w:t>
            </w:r>
          </w:p>
        </w:tc>
        <w:tc>
          <w:tcPr>
            <w:tcW w:w="1904" w:type="dxa"/>
            <w:gridSpan w:val="2"/>
            <w:tcBorders>
              <w:top w:val="nil"/>
              <w:left w:val="nil"/>
              <w:bottom w:val="single" w:color="auto" w:sz="4" w:space="0"/>
              <w:right w:val="single" w:color="auto" w:sz="4" w:space="0"/>
            </w:tcBorders>
            <w:shd w:val="clear" w:color="auto" w:fill="auto"/>
            <w:vAlign w:val="center"/>
          </w:tcPr>
          <w:p w14:paraId="2F0B11DC">
            <w:pPr>
              <w:widowControl/>
              <w:jc w:val="right"/>
              <w:rPr>
                <w:rFonts w:ascii="仿宋_GB2312" w:hAnsi="宋体" w:eastAsia="仿宋_GB2312" w:cs="宋体"/>
                <w:b/>
                <w:bCs/>
                <w:color w:val="000000"/>
                <w:kern w:val="0"/>
                <w:sz w:val="18"/>
                <w:szCs w:val="18"/>
              </w:rPr>
            </w:pPr>
          </w:p>
        </w:tc>
      </w:tr>
      <w:tr w14:paraId="4EAE2F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F5D8FA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35DDB5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2B40C8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205200F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04FC071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13.02</w:t>
            </w:r>
          </w:p>
        </w:tc>
        <w:tc>
          <w:tcPr>
            <w:tcW w:w="1856" w:type="dxa"/>
            <w:tcBorders>
              <w:top w:val="nil"/>
              <w:left w:val="nil"/>
              <w:bottom w:val="single" w:color="auto" w:sz="4" w:space="0"/>
              <w:right w:val="single" w:color="auto" w:sz="4" w:space="0"/>
            </w:tcBorders>
            <w:shd w:val="clear" w:color="auto" w:fill="auto"/>
            <w:vAlign w:val="center"/>
          </w:tcPr>
          <w:p w14:paraId="53A8741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13.02</w:t>
            </w:r>
          </w:p>
        </w:tc>
        <w:tc>
          <w:tcPr>
            <w:tcW w:w="1904" w:type="dxa"/>
            <w:gridSpan w:val="2"/>
            <w:tcBorders>
              <w:top w:val="nil"/>
              <w:left w:val="nil"/>
              <w:bottom w:val="single" w:color="auto" w:sz="4" w:space="0"/>
              <w:right w:val="single" w:color="auto" w:sz="4" w:space="0"/>
            </w:tcBorders>
            <w:shd w:val="clear" w:color="auto" w:fill="auto"/>
            <w:vAlign w:val="center"/>
          </w:tcPr>
          <w:p w14:paraId="007975F0">
            <w:pPr>
              <w:widowControl/>
              <w:jc w:val="right"/>
              <w:rPr>
                <w:rFonts w:ascii="仿宋_GB2312" w:hAnsi="宋体" w:eastAsia="仿宋_GB2312" w:cs="宋体"/>
                <w:b/>
                <w:bCs/>
                <w:color w:val="000000"/>
                <w:kern w:val="0"/>
                <w:sz w:val="18"/>
                <w:szCs w:val="18"/>
              </w:rPr>
            </w:pPr>
          </w:p>
        </w:tc>
      </w:tr>
      <w:tr w14:paraId="4A7194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B6C035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9C822C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DEBED4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7EFAE90D">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7ACB884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0.99</w:t>
            </w:r>
          </w:p>
        </w:tc>
        <w:tc>
          <w:tcPr>
            <w:tcW w:w="1856" w:type="dxa"/>
            <w:tcBorders>
              <w:top w:val="nil"/>
              <w:left w:val="nil"/>
              <w:bottom w:val="single" w:color="auto" w:sz="4" w:space="0"/>
              <w:right w:val="single" w:color="auto" w:sz="4" w:space="0"/>
            </w:tcBorders>
            <w:shd w:val="clear" w:color="auto" w:fill="auto"/>
            <w:vAlign w:val="center"/>
          </w:tcPr>
          <w:p w14:paraId="6D376BF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0.99</w:t>
            </w:r>
          </w:p>
        </w:tc>
        <w:tc>
          <w:tcPr>
            <w:tcW w:w="1904" w:type="dxa"/>
            <w:gridSpan w:val="2"/>
            <w:tcBorders>
              <w:top w:val="nil"/>
              <w:left w:val="nil"/>
              <w:bottom w:val="single" w:color="auto" w:sz="4" w:space="0"/>
              <w:right w:val="single" w:color="auto" w:sz="4" w:space="0"/>
            </w:tcBorders>
            <w:shd w:val="clear" w:color="auto" w:fill="auto"/>
            <w:vAlign w:val="center"/>
          </w:tcPr>
          <w:p w14:paraId="02351BA1">
            <w:pPr>
              <w:widowControl/>
              <w:jc w:val="right"/>
              <w:rPr>
                <w:rFonts w:ascii="仿宋_GB2312" w:hAnsi="宋体" w:eastAsia="仿宋_GB2312" w:cs="宋体"/>
                <w:b/>
                <w:bCs/>
                <w:color w:val="000000"/>
                <w:kern w:val="0"/>
                <w:sz w:val="18"/>
                <w:szCs w:val="18"/>
              </w:rPr>
            </w:pPr>
          </w:p>
        </w:tc>
      </w:tr>
      <w:tr w14:paraId="610F4F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25DC83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2D787CD">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181B3C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7DB47F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6263B02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24.32</w:t>
            </w:r>
          </w:p>
        </w:tc>
        <w:tc>
          <w:tcPr>
            <w:tcW w:w="1856" w:type="dxa"/>
            <w:tcBorders>
              <w:top w:val="nil"/>
              <w:left w:val="nil"/>
              <w:bottom w:val="single" w:color="auto" w:sz="4" w:space="0"/>
              <w:right w:val="single" w:color="auto" w:sz="4" w:space="0"/>
            </w:tcBorders>
            <w:shd w:val="clear" w:color="auto" w:fill="auto"/>
            <w:vAlign w:val="center"/>
          </w:tcPr>
          <w:p w14:paraId="256AD2E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24.32</w:t>
            </w:r>
          </w:p>
        </w:tc>
        <w:tc>
          <w:tcPr>
            <w:tcW w:w="1904" w:type="dxa"/>
            <w:gridSpan w:val="2"/>
            <w:tcBorders>
              <w:top w:val="nil"/>
              <w:left w:val="nil"/>
              <w:bottom w:val="single" w:color="auto" w:sz="4" w:space="0"/>
              <w:right w:val="single" w:color="auto" w:sz="4" w:space="0"/>
            </w:tcBorders>
            <w:shd w:val="clear" w:color="auto" w:fill="auto"/>
            <w:vAlign w:val="center"/>
          </w:tcPr>
          <w:p w14:paraId="0E294A2D">
            <w:pPr>
              <w:widowControl/>
              <w:jc w:val="right"/>
              <w:rPr>
                <w:rFonts w:ascii="仿宋_GB2312" w:hAnsi="宋体" w:eastAsia="仿宋_GB2312" w:cs="宋体"/>
                <w:b/>
                <w:bCs/>
                <w:color w:val="000000"/>
                <w:kern w:val="0"/>
                <w:sz w:val="18"/>
                <w:szCs w:val="18"/>
              </w:rPr>
            </w:pPr>
          </w:p>
        </w:tc>
      </w:tr>
      <w:tr w14:paraId="360181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36BBEB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77F90C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3E1DB2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AA1AF0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67C37D9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24.32</w:t>
            </w:r>
          </w:p>
        </w:tc>
        <w:tc>
          <w:tcPr>
            <w:tcW w:w="1856" w:type="dxa"/>
            <w:tcBorders>
              <w:top w:val="nil"/>
              <w:left w:val="nil"/>
              <w:bottom w:val="single" w:color="auto" w:sz="4" w:space="0"/>
              <w:right w:val="single" w:color="auto" w:sz="4" w:space="0"/>
            </w:tcBorders>
            <w:shd w:val="clear" w:color="auto" w:fill="auto"/>
            <w:vAlign w:val="center"/>
          </w:tcPr>
          <w:p w14:paraId="51B728C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24.32</w:t>
            </w:r>
          </w:p>
        </w:tc>
        <w:tc>
          <w:tcPr>
            <w:tcW w:w="1904" w:type="dxa"/>
            <w:gridSpan w:val="2"/>
            <w:tcBorders>
              <w:top w:val="nil"/>
              <w:left w:val="nil"/>
              <w:bottom w:val="single" w:color="auto" w:sz="4" w:space="0"/>
              <w:right w:val="single" w:color="auto" w:sz="4" w:space="0"/>
            </w:tcBorders>
            <w:shd w:val="clear" w:color="auto" w:fill="auto"/>
            <w:vAlign w:val="center"/>
          </w:tcPr>
          <w:p w14:paraId="7AA56430">
            <w:pPr>
              <w:widowControl/>
              <w:jc w:val="right"/>
              <w:rPr>
                <w:rFonts w:ascii="仿宋_GB2312" w:hAnsi="宋体" w:eastAsia="仿宋_GB2312" w:cs="宋体"/>
                <w:b/>
                <w:bCs/>
                <w:color w:val="000000"/>
                <w:kern w:val="0"/>
                <w:sz w:val="18"/>
                <w:szCs w:val="18"/>
              </w:rPr>
            </w:pPr>
          </w:p>
        </w:tc>
      </w:tr>
      <w:tr w14:paraId="7329C0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C71DE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BD2271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8327BF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3CB828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215C862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24.32</w:t>
            </w:r>
          </w:p>
        </w:tc>
        <w:tc>
          <w:tcPr>
            <w:tcW w:w="1856" w:type="dxa"/>
            <w:tcBorders>
              <w:top w:val="nil"/>
              <w:left w:val="nil"/>
              <w:bottom w:val="single" w:color="auto" w:sz="4" w:space="0"/>
              <w:right w:val="single" w:color="auto" w:sz="4" w:space="0"/>
            </w:tcBorders>
            <w:shd w:val="clear" w:color="auto" w:fill="auto"/>
            <w:vAlign w:val="center"/>
          </w:tcPr>
          <w:p w14:paraId="7592AC8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24.32</w:t>
            </w:r>
          </w:p>
        </w:tc>
        <w:tc>
          <w:tcPr>
            <w:tcW w:w="1904" w:type="dxa"/>
            <w:gridSpan w:val="2"/>
            <w:tcBorders>
              <w:top w:val="nil"/>
              <w:left w:val="nil"/>
              <w:bottom w:val="single" w:color="auto" w:sz="4" w:space="0"/>
              <w:right w:val="single" w:color="auto" w:sz="4" w:space="0"/>
            </w:tcBorders>
            <w:shd w:val="clear" w:color="auto" w:fill="auto"/>
            <w:vAlign w:val="center"/>
          </w:tcPr>
          <w:p w14:paraId="16F29423">
            <w:pPr>
              <w:widowControl/>
              <w:jc w:val="right"/>
              <w:rPr>
                <w:rFonts w:ascii="仿宋_GB2312" w:hAnsi="宋体" w:eastAsia="仿宋_GB2312" w:cs="宋体"/>
                <w:b/>
                <w:bCs/>
                <w:color w:val="000000"/>
                <w:kern w:val="0"/>
                <w:sz w:val="18"/>
                <w:szCs w:val="18"/>
              </w:rPr>
            </w:pPr>
          </w:p>
        </w:tc>
      </w:tr>
      <w:tr w14:paraId="3A8C46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3C635E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60E07A1">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3476DD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64F01A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5FFFC80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660.32</w:t>
            </w:r>
          </w:p>
        </w:tc>
        <w:tc>
          <w:tcPr>
            <w:tcW w:w="1856" w:type="dxa"/>
            <w:tcBorders>
              <w:top w:val="nil"/>
              <w:left w:val="nil"/>
              <w:bottom w:val="single" w:color="auto" w:sz="4" w:space="0"/>
              <w:right w:val="single" w:color="auto" w:sz="4" w:space="0"/>
            </w:tcBorders>
            <w:shd w:val="clear" w:color="auto" w:fill="auto"/>
            <w:vAlign w:val="center"/>
          </w:tcPr>
          <w:p w14:paraId="72AA66C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307.32</w:t>
            </w:r>
          </w:p>
        </w:tc>
        <w:tc>
          <w:tcPr>
            <w:tcW w:w="1904" w:type="dxa"/>
            <w:gridSpan w:val="2"/>
            <w:tcBorders>
              <w:top w:val="nil"/>
              <w:left w:val="nil"/>
              <w:bottom w:val="single" w:color="auto" w:sz="4" w:space="0"/>
              <w:right w:val="single" w:color="auto" w:sz="4" w:space="0"/>
            </w:tcBorders>
            <w:shd w:val="clear" w:color="auto" w:fill="auto"/>
            <w:vAlign w:val="center"/>
          </w:tcPr>
          <w:p w14:paraId="0E35A1C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353.00</w:t>
            </w:r>
          </w:p>
        </w:tc>
      </w:tr>
    </w:tbl>
    <w:p w14:paraId="326E1CD9">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45557025">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516C6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79BC27E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编制单位：中国共产党托克逊县委员会党校</w:t>
            </w:r>
          </w:p>
        </w:tc>
        <w:tc>
          <w:tcPr>
            <w:tcW w:w="1808" w:type="dxa"/>
            <w:gridSpan w:val="3"/>
            <w:tcBorders>
              <w:top w:val="nil"/>
              <w:left w:val="nil"/>
              <w:bottom w:val="nil"/>
              <w:right w:val="nil"/>
            </w:tcBorders>
          </w:tcPr>
          <w:p w14:paraId="4254FCA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DCFEC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70EC85E">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1D298B41">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2854FA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CB35A1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5794991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7AC12A8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5F89082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2709D5B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3F57E33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29B538E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27E04A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16AD8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040D41F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510.32</w:t>
            </w:r>
          </w:p>
        </w:tc>
        <w:tc>
          <w:tcPr>
            <w:tcW w:w="2800" w:type="dxa"/>
            <w:tcBorders>
              <w:top w:val="nil"/>
              <w:left w:val="nil"/>
              <w:bottom w:val="single" w:color="auto" w:sz="4" w:space="0"/>
              <w:right w:val="single" w:color="auto" w:sz="4" w:space="0"/>
            </w:tcBorders>
            <w:shd w:val="clear" w:color="auto" w:fill="auto"/>
            <w:noWrap/>
            <w:vAlign w:val="center"/>
          </w:tcPr>
          <w:p w14:paraId="0BA91DC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71E7AB0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F99795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D20A2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DDC4F70">
            <w:pPr>
              <w:widowControl/>
              <w:jc w:val="right"/>
              <w:rPr>
                <w:rFonts w:ascii="仿宋_GB2312" w:hAnsi="宋体" w:eastAsia="仿宋_GB2312" w:cs="宋体"/>
                <w:kern w:val="0"/>
                <w:sz w:val="18"/>
                <w:szCs w:val="18"/>
              </w:rPr>
            </w:pPr>
          </w:p>
        </w:tc>
      </w:tr>
      <w:tr w14:paraId="18CAD0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28EC11D">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1993534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510.32</w:t>
            </w:r>
          </w:p>
        </w:tc>
        <w:tc>
          <w:tcPr>
            <w:tcW w:w="2800" w:type="dxa"/>
            <w:tcBorders>
              <w:top w:val="nil"/>
              <w:left w:val="nil"/>
              <w:bottom w:val="single" w:color="auto" w:sz="4" w:space="0"/>
              <w:right w:val="single" w:color="auto" w:sz="4" w:space="0"/>
            </w:tcBorders>
            <w:shd w:val="clear" w:color="auto" w:fill="auto"/>
            <w:noWrap/>
            <w:vAlign w:val="center"/>
          </w:tcPr>
          <w:p w14:paraId="43EE60D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2B05419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B1130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337B43">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0C8804">
            <w:pPr>
              <w:widowControl/>
              <w:jc w:val="right"/>
              <w:rPr>
                <w:rFonts w:ascii="仿宋_GB2312" w:hAnsi="宋体" w:eastAsia="仿宋_GB2312" w:cs="宋体"/>
                <w:kern w:val="0"/>
                <w:sz w:val="18"/>
                <w:szCs w:val="18"/>
              </w:rPr>
            </w:pPr>
          </w:p>
        </w:tc>
      </w:tr>
      <w:tr w14:paraId="0A732E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7B37048">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79E75D4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BF29F4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65D50DA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7AB07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2D0A06B">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A704E3">
            <w:pPr>
              <w:widowControl/>
              <w:jc w:val="right"/>
              <w:rPr>
                <w:rFonts w:ascii="仿宋_GB2312" w:hAnsi="宋体" w:eastAsia="仿宋_GB2312" w:cs="宋体"/>
                <w:kern w:val="0"/>
                <w:sz w:val="18"/>
                <w:szCs w:val="18"/>
              </w:rPr>
            </w:pPr>
          </w:p>
        </w:tc>
      </w:tr>
      <w:tr w14:paraId="15E524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FBA0A99">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1F358F0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4BD250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474393A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845A6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8C7750">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C9E865">
            <w:pPr>
              <w:widowControl/>
              <w:jc w:val="right"/>
              <w:rPr>
                <w:rFonts w:ascii="仿宋_GB2312" w:hAnsi="宋体" w:eastAsia="仿宋_GB2312" w:cs="宋体"/>
                <w:kern w:val="0"/>
                <w:sz w:val="18"/>
                <w:szCs w:val="18"/>
              </w:rPr>
            </w:pPr>
          </w:p>
        </w:tc>
      </w:tr>
      <w:tr w14:paraId="728F92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ABFED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5B7CC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CECAD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2B4961C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435.74</w:t>
            </w:r>
          </w:p>
        </w:tc>
        <w:tc>
          <w:tcPr>
            <w:tcW w:w="920" w:type="dxa"/>
            <w:gridSpan w:val="2"/>
            <w:tcBorders>
              <w:top w:val="nil"/>
              <w:left w:val="nil"/>
              <w:bottom w:val="single" w:color="auto" w:sz="4" w:space="0"/>
              <w:right w:val="single" w:color="auto" w:sz="4" w:space="0"/>
            </w:tcBorders>
            <w:shd w:val="clear" w:color="auto" w:fill="auto"/>
            <w:vAlign w:val="center"/>
          </w:tcPr>
          <w:p w14:paraId="3938821B">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435.74</w:t>
            </w:r>
          </w:p>
        </w:tc>
        <w:tc>
          <w:tcPr>
            <w:tcW w:w="800" w:type="dxa"/>
            <w:tcBorders>
              <w:top w:val="nil"/>
              <w:left w:val="single" w:color="auto" w:sz="4" w:space="0"/>
              <w:bottom w:val="single" w:color="auto" w:sz="4" w:space="0"/>
              <w:right w:val="single" w:color="auto" w:sz="4" w:space="0"/>
            </w:tcBorders>
            <w:shd w:val="clear" w:color="auto" w:fill="auto"/>
            <w:vAlign w:val="center"/>
          </w:tcPr>
          <w:p w14:paraId="47E420D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5CCF2E9">
            <w:pPr>
              <w:widowControl/>
              <w:jc w:val="right"/>
              <w:rPr>
                <w:rFonts w:ascii="仿宋_GB2312" w:hAnsi="宋体" w:eastAsia="仿宋_GB2312" w:cs="宋体"/>
                <w:kern w:val="0"/>
                <w:sz w:val="18"/>
                <w:szCs w:val="18"/>
              </w:rPr>
            </w:pPr>
          </w:p>
        </w:tc>
      </w:tr>
      <w:tr w14:paraId="4B0468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8F28D1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C1B652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03583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755B01E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F65CEC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BB189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AB2057">
            <w:pPr>
              <w:widowControl/>
              <w:jc w:val="right"/>
              <w:rPr>
                <w:rFonts w:ascii="仿宋_GB2312" w:hAnsi="宋体" w:eastAsia="仿宋_GB2312" w:cs="宋体"/>
                <w:kern w:val="0"/>
                <w:sz w:val="18"/>
                <w:szCs w:val="18"/>
              </w:rPr>
            </w:pPr>
          </w:p>
        </w:tc>
      </w:tr>
      <w:tr w14:paraId="09831B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176D6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4CD876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BD0329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0D32AAB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BCC2E1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10C24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4FA184E">
            <w:pPr>
              <w:widowControl/>
              <w:jc w:val="right"/>
              <w:rPr>
                <w:rFonts w:ascii="仿宋_GB2312" w:hAnsi="宋体" w:eastAsia="仿宋_GB2312" w:cs="宋体"/>
                <w:kern w:val="0"/>
                <w:sz w:val="18"/>
                <w:szCs w:val="18"/>
              </w:rPr>
            </w:pPr>
          </w:p>
        </w:tc>
      </w:tr>
      <w:tr w14:paraId="4773AA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B4ED6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043A2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3874D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4AE7213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36.25</w:t>
            </w:r>
          </w:p>
        </w:tc>
        <w:tc>
          <w:tcPr>
            <w:tcW w:w="920" w:type="dxa"/>
            <w:gridSpan w:val="2"/>
            <w:tcBorders>
              <w:top w:val="nil"/>
              <w:left w:val="nil"/>
              <w:bottom w:val="single" w:color="auto" w:sz="4" w:space="0"/>
              <w:right w:val="single" w:color="auto" w:sz="4" w:space="0"/>
            </w:tcBorders>
            <w:shd w:val="clear" w:color="auto" w:fill="auto"/>
            <w:vAlign w:val="center"/>
          </w:tcPr>
          <w:p w14:paraId="1FF11A6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36.25</w:t>
            </w:r>
          </w:p>
        </w:tc>
        <w:tc>
          <w:tcPr>
            <w:tcW w:w="800" w:type="dxa"/>
            <w:tcBorders>
              <w:top w:val="nil"/>
              <w:left w:val="single" w:color="auto" w:sz="4" w:space="0"/>
              <w:bottom w:val="single" w:color="auto" w:sz="4" w:space="0"/>
              <w:right w:val="single" w:color="auto" w:sz="4" w:space="0"/>
            </w:tcBorders>
            <w:shd w:val="clear" w:color="auto" w:fill="auto"/>
            <w:vAlign w:val="center"/>
          </w:tcPr>
          <w:p w14:paraId="7F8F152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2C0975">
            <w:pPr>
              <w:widowControl/>
              <w:jc w:val="right"/>
              <w:rPr>
                <w:rFonts w:ascii="仿宋_GB2312" w:hAnsi="宋体" w:eastAsia="仿宋_GB2312" w:cs="宋体"/>
                <w:kern w:val="0"/>
                <w:sz w:val="18"/>
                <w:szCs w:val="18"/>
              </w:rPr>
            </w:pPr>
          </w:p>
        </w:tc>
      </w:tr>
      <w:tr w14:paraId="551875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6626F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F11C2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D2093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78B959C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B6015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5EE6C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C88810">
            <w:pPr>
              <w:widowControl/>
              <w:jc w:val="right"/>
              <w:rPr>
                <w:rFonts w:ascii="仿宋_GB2312" w:hAnsi="宋体" w:eastAsia="仿宋_GB2312" w:cs="宋体"/>
                <w:kern w:val="0"/>
                <w:sz w:val="18"/>
                <w:szCs w:val="18"/>
              </w:rPr>
            </w:pPr>
          </w:p>
        </w:tc>
      </w:tr>
      <w:tr w14:paraId="174B95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6179D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48CC12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DA623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22F68D2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14.01</w:t>
            </w:r>
          </w:p>
        </w:tc>
        <w:tc>
          <w:tcPr>
            <w:tcW w:w="920" w:type="dxa"/>
            <w:gridSpan w:val="2"/>
            <w:tcBorders>
              <w:top w:val="nil"/>
              <w:left w:val="nil"/>
              <w:bottom w:val="single" w:color="auto" w:sz="4" w:space="0"/>
              <w:right w:val="single" w:color="auto" w:sz="4" w:space="0"/>
            </w:tcBorders>
            <w:shd w:val="clear" w:color="auto" w:fill="auto"/>
            <w:vAlign w:val="center"/>
          </w:tcPr>
          <w:p w14:paraId="6792F63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14.01</w:t>
            </w:r>
          </w:p>
        </w:tc>
        <w:tc>
          <w:tcPr>
            <w:tcW w:w="800" w:type="dxa"/>
            <w:tcBorders>
              <w:top w:val="nil"/>
              <w:left w:val="single" w:color="auto" w:sz="4" w:space="0"/>
              <w:bottom w:val="single" w:color="auto" w:sz="4" w:space="0"/>
              <w:right w:val="single" w:color="auto" w:sz="4" w:space="0"/>
            </w:tcBorders>
            <w:shd w:val="clear" w:color="auto" w:fill="auto"/>
            <w:vAlign w:val="center"/>
          </w:tcPr>
          <w:p w14:paraId="0BFBF03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3B918C">
            <w:pPr>
              <w:widowControl/>
              <w:jc w:val="right"/>
              <w:rPr>
                <w:rFonts w:ascii="仿宋_GB2312" w:hAnsi="宋体" w:eastAsia="仿宋_GB2312" w:cs="宋体"/>
                <w:kern w:val="0"/>
                <w:sz w:val="18"/>
                <w:szCs w:val="18"/>
              </w:rPr>
            </w:pPr>
          </w:p>
        </w:tc>
      </w:tr>
      <w:tr w14:paraId="3588E6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BAFF2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DBFA3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31B423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47C8D65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D443B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37A2F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73E0EE">
            <w:pPr>
              <w:widowControl/>
              <w:jc w:val="right"/>
              <w:rPr>
                <w:rFonts w:ascii="仿宋_GB2312" w:hAnsi="宋体" w:eastAsia="仿宋_GB2312" w:cs="宋体"/>
                <w:kern w:val="0"/>
                <w:sz w:val="18"/>
                <w:szCs w:val="18"/>
              </w:rPr>
            </w:pPr>
          </w:p>
        </w:tc>
      </w:tr>
      <w:tr w14:paraId="63ED2D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F8CC2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6BCD16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B94E9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0408638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0DEEAE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E6E7A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52BB6D">
            <w:pPr>
              <w:widowControl/>
              <w:jc w:val="right"/>
              <w:rPr>
                <w:rFonts w:ascii="仿宋_GB2312" w:hAnsi="宋体" w:eastAsia="仿宋_GB2312" w:cs="宋体"/>
                <w:kern w:val="0"/>
                <w:sz w:val="18"/>
                <w:szCs w:val="18"/>
              </w:rPr>
            </w:pPr>
          </w:p>
        </w:tc>
      </w:tr>
      <w:tr w14:paraId="6D73D7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02C5D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6CEE6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028D5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70F5AEC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3EF68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683E0E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C5895B2">
            <w:pPr>
              <w:widowControl/>
              <w:jc w:val="right"/>
              <w:rPr>
                <w:rFonts w:ascii="仿宋_GB2312" w:hAnsi="宋体" w:eastAsia="仿宋_GB2312" w:cs="宋体"/>
                <w:kern w:val="0"/>
                <w:sz w:val="18"/>
                <w:szCs w:val="18"/>
              </w:rPr>
            </w:pPr>
          </w:p>
        </w:tc>
      </w:tr>
      <w:tr w14:paraId="319E14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17BF1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A0B145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18744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43306D8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3E6A95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2FA30A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29B1FD">
            <w:pPr>
              <w:widowControl/>
              <w:jc w:val="right"/>
              <w:rPr>
                <w:rFonts w:ascii="仿宋_GB2312" w:hAnsi="宋体" w:eastAsia="仿宋_GB2312" w:cs="宋体"/>
                <w:kern w:val="0"/>
                <w:sz w:val="18"/>
                <w:szCs w:val="18"/>
              </w:rPr>
            </w:pPr>
          </w:p>
        </w:tc>
      </w:tr>
      <w:tr w14:paraId="0633FA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8AE0B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DAF5F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519D9E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0BC8FAA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440DE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D5B30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41ED29">
            <w:pPr>
              <w:widowControl/>
              <w:jc w:val="right"/>
              <w:rPr>
                <w:rFonts w:ascii="仿宋_GB2312" w:hAnsi="宋体" w:eastAsia="仿宋_GB2312" w:cs="宋体"/>
                <w:kern w:val="0"/>
                <w:sz w:val="18"/>
                <w:szCs w:val="18"/>
              </w:rPr>
            </w:pPr>
          </w:p>
        </w:tc>
      </w:tr>
      <w:tr w14:paraId="6066E7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240B2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8CC7DE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07039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021E80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CE965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36ADDA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C70DBE">
            <w:pPr>
              <w:widowControl/>
              <w:jc w:val="right"/>
              <w:rPr>
                <w:rFonts w:ascii="仿宋_GB2312" w:hAnsi="宋体" w:eastAsia="仿宋_GB2312" w:cs="宋体"/>
                <w:kern w:val="0"/>
                <w:sz w:val="18"/>
                <w:szCs w:val="18"/>
              </w:rPr>
            </w:pPr>
          </w:p>
        </w:tc>
      </w:tr>
      <w:tr w14:paraId="548270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DE0CE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A1E4C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D20DC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0567EF7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59EC4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CAA0B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851BA5">
            <w:pPr>
              <w:widowControl/>
              <w:jc w:val="right"/>
              <w:rPr>
                <w:rFonts w:ascii="仿宋_GB2312" w:hAnsi="宋体" w:eastAsia="仿宋_GB2312" w:cs="宋体"/>
                <w:kern w:val="0"/>
                <w:sz w:val="18"/>
                <w:szCs w:val="18"/>
              </w:rPr>
            </w:pPr>
          </w:p>
        </w:tc>
      </w:tr>
      <w:tr w14:paraId="277343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226CD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2B535A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D7926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551800E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E7CAC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5B0FD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7C1D0D">
            <w:pPr>
              <w:widowControl/>
              <w:jc w:val="right"/>
              <w:rPr>
                <w:rFonts w:ascii="仿宋_GB2312" w:hAnsi="宋体" w:eastAsia="仿宋_GB2312" w:cs="宋体"/>
                <w:kern w:val="0"/>
                <w:sz w:val="18"/>
                <w:szCs w:val="18"/>
              </w:rPr>
            </w:pPr>
          </w:p>
        </w:tc>
      </w:tr>
      <w:tr w14:paraId="3B391B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E046E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60DDFF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55055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51BA4D1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2D5D6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65FD2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ADCA5D">
            <w:pPr>
              <w:widowControl/>
              <w:jc w:val="right"/>
              <w:rPr>
                <w:rFonts w:ascii="仿宋_GB2312" w:hAnsi="宋体" w:eastAsia="仿宋_GB2312" w:cs="宋体"/>
                <w:kern w:val="0"/>
                <w:sz w:val="18"/>
                <w:szCs w:val="18"/>
              </w:rPr>
            </w:pPr>
          </w:p>
        </w:tc>
      </w:tr>
      <w:tr w14:paraId="35C3D8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E7265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B6D2C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EC15A8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3ABB1AC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24.32</w:t>
            </w:r>
          </w:p>
        </w:tc>
        <w:tc>
          <w:tcPr>
            <w:tcW w:w="920" w:type="dxa"/>
            <w:gridSpan w:val="2"/>
            <w:tcBorders>
              <w:top w:val="nil"/>
              <w:left w:val="nil"/>
              <w:bottom w:val="single" w:color="auto" w:sz="4" w:space="0"/>
              <w:right w:val="single" w:color="auto" w:sz="4" w:space="0"/>
            </w:tcBorders>
            <w:shd w:val="clear" w:color="auto" w:fill="auto"/>
            <w:vAlign w:val="center"/>
          </w:tcPr>
          <w:p w14:paraId="37000CE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24.32</w:t>
            </w:r>
          </w:p>
        </w:tc>
        <w:tc>
          <w:tcPr>
            <w:tcW w:w="800" w:type="dxa"/>
            <w:tcBorders>
              <w:top w:val="nil"/>
              <w:left w:val="single" w:color="auto" w:sz="4" w:space="0"/>
              <w:bottom w:val="single" w:color="auto" w:sz="4" w:space="0"/>
              <w:right w:val="single" w:color="auto" w:sz="4" w:space="0"/>
            </w:tcBorders>
            <w:shd w:val="clear" w:color="auto" w:fill="auto"/>
            <w:vAlign w:val="center"/>
          </w:tcPr>
          <w:p w14:paraId="17FCD3D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958911D">
            <w:pPr>
              <w:widowControl/>
              <w:jc w:val="right"/>
              <w:rPr>
                <w:rFonts w:ascii="仿宋_GB2312" w:hAnsi="宋体" w:eastAsia="仿宋_GB2312" w:cs="宋体"/>
                <w:kern w:val="0"/>
                <w:sz w:val="18"/>
                <w:szCs w:val="18"/>
              </w:rPr>
            </w:pPr>
          </w:p>
        </w:tc>
      </w:tr>
      <w:tr w14:paraId="09B0AA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54C37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FDAC15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36C5D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0E4FE62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3C357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2DCCA6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B4DFB5B">
            <w:pPr>
              <w:widowControl/>
              <w:jc w:val="right"/>
              <w:rPr>
                <w:rFonts w:ascii="仿宋_GB2312" w:hAnsi="宋体" w:eastAsia="仿宋_GB2312" w:cs="宋体"/>
                <w:kern w:val="0"/>
                <w:sz w:val="18"/>
                <w:szCs w:val="18"/>
              </w:rPr>
            </w:pPr>
          </w:p>
        </w:tc>
      </w:tr>
      <w:tr w14:paraId="4580EB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85EAD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18E0CA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88030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19E95C1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87ED24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557AD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560814">
            <w:pPr>
              <w:widowControl/>
              <w:jc w:val="right"/>
              <w:rPr>
                <w:rFonts w:ascii="仿宋_GB2312" w:hAnsi="宋体" w:eastAsia="仿宋_GB2312" w:cs="宋体"/>
                <w:kern w:val="0"/>
                <w:sz w:val="18"/>
                <w:szCs w:val="18"/>
              </w:rPr>
            </w:pPr>
          </w:p>
        </w:tc>
      </w:tr>
      <w:tr w14:paraId="179523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C991E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F026B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00ADB0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6B81887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35E017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6A4AC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C2ADE0">
            <w:pPr>
              <w:widowControl/>
              <w:jc w:val="right"/>
              <w:rPr>
                <w:rFonts w:ascii="仿宋_GB2312" w:hAnsi="宋体" w:eastAsia="仿宋_GB2312" w:cs="宋体"/>
                <w:kern w:val="0"/>
                <w:sz w:val="18"/>
                <w:szCs w:val="18"/>
              </w:rPr>
            </w:pPr>
          </w:p>
        </w:tc>
      </w:tr>
      <w:tr w14:paraId="043350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F703CD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D9E36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F50F0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484F478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476FB4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3929D5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AB2EE8">
            <w:pPr>
              <w:widowControl/>
              <w:jc w:val="right"/>
              <w:rPr>
                <w:rFonts w:ascii="仿宋_GB2312" w:hAnsi="宋体" w:eastAsia="仿宋_GB2312" w:cs="宋体"/>
                <w:kern w:val="0"/>
                <w:sz w:val="18"/>
                <w:szCs w:val="18"/>
              </w:rPr>
            </w:pPr>
          </w:p>
        </w:tc>
      </w:tr>
      <w:tr w14:paraId="1EEEF2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9F416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B9CCDA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8B6E1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650A648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C0886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73CE78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8BDECB">
            <w:pPr>
              <w:widowControl/>
              <w:jc w:val="right"/>
              <w:rPr>
                <w:rFonts w:ascii="仿宋_GB2312" w:hAnsi="宋体" w:eastAsia="仿宋_GB2312" w:cs="宋体"/>
                <w:kern w:val="0"/>
                <w:sz w:val="18"/>
                <w:szCs w:val="18"/>
              </w:rPr>
            </w:pPr>
          </w:p>
        </w:tc>
      </w:tr>
      <w:tr w14:paraId="397190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FC7E00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1EAD63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929F6F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09F457E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DDCB0D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78772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80E22D">
            <w:pPr>
              <w:widowControl/>
              <w:jc w:val="right"/>
              <w:rPr>
                <w:rFonts w:ascii="仿宋_GB2312" w:hAnsi="宋体" w:eastAsia="仿宋_GB2312" w:cs="宋体"/>
                <w:kern w:val="0"/>
                <w:sz w:val="18"/>
                <w:szCs w:val="18"/>
              </w:rPr>
            </w:pPr>
          </w:p>
        </w:tc>
      </w:tr>
      <w:tr w14:paraId="2331B2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4B787B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DD841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214AB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683AFDB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24C6D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EC68F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839D2E">
            <w:pPr>
              <w:widowControl/>
              <w:jc w:val="right"/>
              <w:rPr>
                <w:rFonts w:ascii="仿宋_GB2312" w:hAnsi="宋体" w:eastAsia="仿宋_GB2312" w:cs="宋体"/>
                <w:kern w:val="0"/>
                <w:sz w:val="18"/>
                <w:szCs w:val="18"/>
              </w:rPr>
            </w:pPr>
          </w:p>
        </w:tc>
      </w:tr>
      <w:tr w14:paraId="5297D1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8E02C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0C70B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4DFF9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72522FA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5FAC23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F9291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A96BC2">
            <w:pPr>
              <w:widowControl/>
              <w:jc w:val="right"/>
              <w:rPr>
                <w:rFonts w:ascii="仿宋_GB2312" w:hAnsi="宋体" w:eastAsia="仿宋_GB2312" w:cs="宋体"/>
                <w:kern w:val="0"/>
                <w:sz w:val="18"/>
                <w:szCs w:val="18"/>
              </w:rPr>
            </w:pPr>
          </w:p>
        </w:tc>
      </w:tr>
      <w:tr w14:paraId="61451B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551293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5A7BB4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C8CD3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78758DD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0CE9F3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BEA01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90FE15B">
            <w:pPr>
              <w:widowControl/>
              <w:jc w:val="right"/>
              <w:rPr>
                <w:rFonts w:ascii="仿宋_GB2312" w:hAnsi="宋体" w:eastAsia="仿宋_GB2312" w:cs="宋体"/>
                <w:kern w:val="0"/>
                <w:sz w:val="18"/>
                <w:szCs w:val="18"/>
              </w:rPr>
            </w:pPr>
          </w:p>
        </w:tc>
      </w:tr>
      <w:tr w14:paraId="5B0FCC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3BF2B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DDBE0D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4DDAC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20CE8DA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1D5AE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35D10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9FA87E">
            <w:pPr>
              <w:widowControl/>
              <w:jc w:val="right"/>
              <w:rPr>
                <w:rFonts w:ascii="仿宋_GB2312" w:hAnsi="宋体" w:eastAsia="仿宋_GB2312" w:cs="宋体"/>
                <w:kern w:val="0"/>
                <w:sz w:val="18"/>
                <w:szCs w:val="18"/>
              </w:rPr>
            </w:pPr>
          </w:p>
        </w:tc>
      </w:tr>
      <w:tr w14:paraId="2F9CE4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817E10B">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1721138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510.32</w:t>
            </w:r>
          </w:p>
        </w:tc>
        <w:tc>
          <w:tcPr>
            <w:tcW w:w="2800" w:type="dxa"/>
            <w:tcBorders>
              <w:top w:val="nil"/>
              <w:left w:val="nil"/>
              <w:bottom w:val="single" w:color="auto" w:sz="4" w:space="0"/>
              <w:right w:val="single" w:color="auto" w:sz="4" w:space="0"/>
            </w:tcBorders>
            <w:shd w:val="clear" w:color="auto" w:fill="auto"/>
            <w:noWrap/>
            <w:vAlign w:val="center"/>
          </w:tcPr>
          <w:p w14:paraId="6AF7D6AC">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40F36524">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510.32</w:t>
            </w:r>
          </w:p>
        </w:tc>
        <w:tc>
          <w:tcPr>
            <w:tcW w:w="920" w:type="dxa"/>
            <w:gridSpan w:val="2"/>
            <w:tcBorders>
              <w:top w:val="nil"/>
              <w:left w:val="nil"/>
              <w:bottom w:val="single" w:color="auto" w:sz="4" w:space="0"/>
              <w:right w:val="single" w:color="auto" w:sz="4" w:space="0"/>
            </w:tcBorders>
            <w:shd w:val="clear" w:color="auto" w:fill="auto"/>
            <w:vAlign w:val="center"/>
          </w:tcPr>
          <w:p w14:paraId="547BFC34">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510.32</w:t>
            </w:r>
          </w:p>
        </w:tc>
        <w:tc>
          <w:tcPr>
            <w:tcW w:w="800" w:type="dxa"/>
            <w:tcBorders>
              <w:top w:val="nil"/>
              <w:left w:val="single" w:color="auto" w:sz="4" w:space="0"/>
              <w:bottom w:val="single" w:color="auto" w:sz="4" w:space="0"/>
              <w:right w:val="single" w:color="auto" w:sz="4" w:space="0"/>
            </w:tcBorders>
            <w:shd w:val="clear" w:color="auto" w:fill="auto"/>
            <w:vAlign w:val="center"/>
          </w:tcPr>
          <w:p w14:paraId="338746D6">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B54174">
            <w:pPr>
              <w:widowControl/>
              <w:jc w:val="right"/>
              <w:rPr>
                <w:rFonts w:ascii="仿宋_GB2312" w:hAnsi="宋体" w:eastAsia="仿宋_GB2312" w:cs="宋体"/>
                <w:b/>
                <w:kern w:val="0"/>
                <w:sz w:val="18"/>
                <w:szCs w:val="18"/>
              </w:rPr>
            </w:pPr>
          </w:p>
        </w:tc>
      </w:tr>
    </w:tbl>
    <w:p w14:paraId="30F4B312">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36868238">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1BA12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13E7F8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编制单位：中国共产党托克逊县委员会党校</w:t>
            </w:r>
          </w:p>
        </w:tc>
        <w:tc>
          <w:tcPr>
            <w:tcW w:w="1307" w:type="dxa"/>
            <w:tcBorders>
              <w:top w:val="nil"/>
              <w:left w:val="nil"/>
              <w:bottom w:val="nil"/>
              <w:right w:val="nil"/>
            </w:tcBorders>
          </w:tcPr>
          <w:p w14:paraId="35AF281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E04DDFB">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1A8B595A">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03E0064">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35A1C83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15496A89">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EEF83F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5A6BCB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8A2FA5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F69F20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E76F95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08382C95">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3C88C603">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66213C6D">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24180B8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497FCD8E">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6FD964E">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97C0063">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5278577">
            <w:pPr>
              <w:widowControl/>
              <w:jc w:val="left"/>
              <w:rPr>
                <w:rFonts w:ascii="仿宋_GB2312" w:hAnsi="宋体" w:eastAsia="仿宋_GB2312" w:cs="宋体"/>
                <w:b/>
                <w:bCs/>
                <w:color w:val="000000"/>
                <w:kern w:val="0"/>
                <w:sz w:val="20"/>
                <w:szCs w:val="20"/>
              </w:rPr>
            </w:pPr>
          </w:p>
        </w:tc>
      </w:tr>
      <w:tr w14:paraId="4E774A7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E12F777">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68AC77E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B81CE4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DD3A4C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3B65537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435.74</w:t>
            </w:r>
          </w:p>
        </w:tc>
        <w:tc>
          <w:tcPr>
            <w:tcW w:w="1742" w:type="dxa"/>
            <w:tcBorders>
              <w:top w:val="nil"/>
              <w:left w:val="nil"/>
              <w:bottom w:val="single" w:color="auto" w:sz="4" w:space="0"/>
              <w:right w:val="single" w:color="auto" w:sz="4" w:space="0"/>
            </w:tcBorders>
            <w:shd w:val="clear" w:color="auto" w:fill="auto"/>
            <w:vAlign w:val="center"/>
          </w:tcPr>
          <w:p w14:paraId="393FC8B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232.74</w:t>
            </w:r>
          </w:p>
        </w:tc>
        <w:tc>
          <w:tcPr>
            <w:tcW w:w="1742" w:type="dxa"/>
            <w:tcBorders>
              <w:top w:val="nil"/>
              <w:left w:val="nil"/>
              <w:bottom w:val="single" w:color="auto" w:sz="4" w:space="0"/>
              <w:right w:val="single" w:color="auto" w:sz="4" w:space="0"/>
            </w:tcBorders>
            <w:shd w:val="clear" w:color="auto" w:fill="auto"/>
            <w:vAlign w:val="center"/>
          </w:tcPr>
          <w:p w14:paraId="5F04993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203.00</w:t>
            </w:r>
          </w:p>
        </w:tc>
      </w:tr>
      <w:tr w14:paraId="2A535B2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170B5D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6BFD91B6">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79CBD65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BE9F48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进修及培训</w:t>
            </w:r>
          </w:p>
        </w:tc>
        <w:tc>
          <w:tcPr>
            <w:tcW w:w="1742" w:type="dxa"/>
            <w:tcBorders>
              <w:top w:val="nil"/>
              <w:left w:val="nil"/>
              <w:bottom w:val="single" w:color="auto" w:sz="4" w:space="0"/>
              <w:right w:val="single" w:color="auto" w:sz="4" w:space="0"/>
            </w:tcBorders>
            <w:shd w:val="clear" w:color="auto" w:fill="auto"/>
            <w:vAlign w:val="center"/>
          </w:tcPr>
          <w:p w14:paraId="79560EA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435.74</w:t>
            </w:r>
          </w:p>
        </w:tc>
        <w:tc>
          <w:tcPr>
            <w:tcW w:w="1742" w:type="dxa"/>
            <w:tcBorders>
              <w:top w:val="nil"/>
              <w:left w:val="nil"/>
              <w:bottom w:val="single" w:color="auto" w:sz="4" w:space="0"/>
              <w:right w:val="single" w:color="auto" w:sz="4" w:space="0"/>
            </w:tcBorders>
            <w:shd w:val="clear" w:color="auto" w:fill="auto"/>
            <w:vAlign w:val="center"/>
          </w:tcPr>
          <w:p w14:paraId="757CAD9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232.74</w:t>
            </w:r>
          </w:p>
        </w:tc>
        <w:tc>
          <w:tcPr>
            <w:tcW w:w="1742" w:type="dxa"/>
            <w:tcBorders>
              <w:top w:val="nil"/>
              <w:left w:val="nil"/>
              <w:bottom w:val="single" w:color="auto" w:sz="4" w:space="0"/>
              <w:right w:val="single" w:color="auto" w:sz="4" w:space="0"/>
            </w:tcBorders>
            <w:shd w:val="clear" w:color="auto" w:fill="auto"/>
            <w:vAlign w:val="center"/>
          </w:tcPr>
          <w:p w14:paraId="4B1CC8E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203.00</w:t>
            </w:r>
          </w:p>
        </w:tc>
      </w:tr>
      <w:tr w14:paraId="57FCFFE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ADC7A80">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5754551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5951565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2069C1D7">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干部教育</w:t>
            </w:r>
          </w:p>
        </w:tc>
        <w:tc>
          <w:tcPr>
            <w:tcW w:w="1742" w:type="dxa"/>
            <w:tcBorders>
              <w:top w:val="nil"/>
              <w:left w:val="nil"/>
              <w:bottom w:val="single" w:color="auto" w:sz="4" w:space="0"/>
              <w:right w:val="single" w:color="auto" w:sz="4" w:space="0"/>
            </w:tcBorders>
            <w:shd w:val="clear" w:color="auto" w:fill="auto"/>
            <w:vAlign w:val="center"/>
          </w:tcPr>
          <w:p w14:paraId="143E091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435.74</w:t>
            </w:r>
          </w:p>
        </w:tc>
        <w:tc>
          <w:tcPr>
            <w:tcW w:w="1742" w:type="dxa"/>
            <w:tcBorders>
              <w:top w:val="nil"/>
              <w:left w:val="nil"/>
              <w:bottom w:val="single" w:color="auto" w:sz="4" w:space="0"/>
              <w:right w:val="single" w:color="auto" w:sz="4" w:space="0"/>
            </w:tcBorders>
            <w:shd w:val="clear" w:color="auto" w:fill="auto"/>
            <w:vAlign w:val="center"/>
          </w:tcPr>
          <w:p w14:paraId="2AF02CE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232.74</w:t>
            </w:r>
          </w:p>
        </w:tc>
        <w:tc>
          <w:tcPr>
            <w:tcW w:w="1742" w:type="dxa"/>
            <w:tcBorders>
              <w:top w:val="nil"/>
              <w:left w:val="nil"/>
              <w:bottom w:val="single" w:color="auto" w:sz="4" w:space="0"/>
              <w:right w:val="single" w:color="auto" w:sz="4" w:space="0"/>
            </w:tcBorders>
            <w:shd w:val="clear" w:color="auto" w:fill="auto"/>
            <w:vAlign w:val="center"/>
          </w:tcPr>
          <w:p w14:paraId="5AF7301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203.00</w:t>
            </w:r>
          </w:p>
        </w:tc>
      </w:tr>
      <w:tr w14:paraId="0634C91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FF326E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E29274A">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BD52FE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C9A971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31A32AB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36.25</w:t>
            </w:r>
          </w:p>
        </w:tc>
        <w:tc>
          <w:tcPr>
            <w:tcW w:w="1742" w:type="dxa"/>
            <w:tcBorders>
              <w:top w:val="nil"/>
              <w:left w:val="nil"/>
              <w:bottom w:val="single" w:color="auto" w:sz="4" w:space="0"/>
              <w:right w:val="single" w:color="auto" w:sz="4" w:space="0"/>
            </w:tcBorders>
            <w:shd w:val="clear" w:color="auto" w:fill="auto"/>
            <w:vAlign w:val="center"/>
          </w:tcPr>
          <w:p w14:paraId="5BAA94C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36.25</w:t>
            </w:r>
          </w:p>
        </w:tc>
        <w:tc>
          <w:tcPr>
            <w:tcW w:w="1742" w:type="dxa"/>
            <w:tcBorders>
              <w:top w:val="nil"/>
              <w:left w:val="nil"/>
              <w:bottom w:val="single" w:color="auto" w:sz="4" w:space="0"/>
              <w:right w:val="single" w:color="auto" w:sz="4" w:space="0"/>
            </w:tcBorders>
            <w:shd w:val="clear" w:color="auto" w:fill="auto"/>
            <w:vAlign w:val="center"/>
          </w:tcPr>
          <w:p w14:paraId="3A19ADFE">
            <w:pPr>
              <w:widowControl/>
              <w:jc w:val="right"/>
              <w:rPr>
                <w:rFonts w:ascii="仿宋_GB2312" w:hAnsi="宋体" w:eastAsia="仿宋_GB2312" w:cs="宋体"/>
                <w:b/>
                <w:color w:val="000000"/>
                <w:kern w:val="0"/>
                <w:sz w:val="18"/>
                <w:szCs w:val="18"/>
              </w:rPr>
            </w:pPr>
          </w:p>
        </w:tc>
      </w:tr>
      <w:tr w14:paraId="4EF9A15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213F6D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2F23EE6">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263C36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84B91E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7628CB5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36.25</w:t>
            </w:r>
          </w:p>
        </w:tc>
        <w:tc>
          <w:tcPr>
            <w:tcW w:w="1742" w:type="dxa"/>
            <w:tcBorders>
              <w:top w:val="nil"/>
              <w:left w:val="nil"/>
              <w:bottom w:val="single" w:color="auto" w:sz="4" w:space="0"/>
              <w:right w:val="single" w:color="auto" w:sz="4" w:space="0"/>
            </w:tcBorders>
            <w:shd w:val="clear" w:color="auto" w:fill="auto"/>
            <w:vAlign w:val="center"/>
          </w:tcPr>
          <w:p w14:paraId="160EB27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36.25</w:t>
            </w:r>
          </w:p>
        </w:tc>
        <w:tc>
          <w:tcPr>
            <w:tcW w:w="1742" w:type="dxa"/>
            <w:tcBorders>
              <w:top w:val="nil"/>
              <w:left w:val="nil"/>
              <w:bottom w:val="single" w:color="auto" w:sz="4" w:space="0"/>
              <w:right w:val="single" w:color="auto" w:sz="4" w:space="0"/>
            </w:tcBorders>
            <w:shd w:val="clear" w:color="auto" w:fill="auto"/>
            <w:vAlign w:val="center"/>
          </w:tcPr>
          <w:p w14:paraId="4CE02BB5">
            <w:pPr>
              <w:widowControl/>
              <w:jc w:val="right"/>
              <w:rPr>
                <w:rFonts w:ascii="仿宋_GB2312" w:hAnsi="宋体" w:eastAsia="仿宋_GB2312" w:cs="宋体"/>
                <w:b/>
                <w:color w:val="000000"/>
                <w:kern w:val="0"/>
                <w:sz w:val="18"/>
                <w:szCs w:val="18"/>
              </w:rPr>
            </w:pPr>
          </w:p>
        </w:tc>
      </w:tr>
      <w:tr w14:paraId="4911025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9B021C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50BF96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76C9E4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2D0178F7">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2C8A6DC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5.53</w:t>
            </w:r>
          </w:p>
        </w:tc>
        <w:tc>
          <w:tcPr>
            <w:tcW w:w="1742" w:type="dxa"/>
            <w:tcBorders>
              <w:top w:val="nil"/>
              <w:left w:val="nil"/>
              <w:bottom w:val="single" w:color="auto" w:sz="4" w:space="0"/>
              <w:right w:val="single" w:color="auto" w:sz="4" w:space="0"/>
            </w:tcBorders>
            <w:shd w:val="clear" w:color="auto" w:fill="auto"/>
            <w:vAlign w:val="center"/>
          </w:tcPr>
          <w:p w14:paraId="55A2412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5.53</w:t>
            </w:r>
          </w:p>
        </w:tc>
        <w:tc>
          <w:tcPr>
            <w:tcW w:w="1742" w:type="dxa"/>
            <w:tcBorders>
              <w:top w:val="nil"/>
              <w:left w:val="nil"/>
              <w:bottom w:val="single" w:color="auto" w:sz="4" w:space="0"/>
              <w:right w:val="single" w:color="auto" w:sz="4" w:space="0"/>
            </w:tcBorders>
            <w:shd w:val="clear" w:color="auto" w:fill="auto"/>
            <w:vAlign w:val="center"/>
          </w:tcPr>
          <w:p w14:paraId="4CAAA1E1">
            <w:pPr>
              <w:widowControl/>
              <w:jc w:val="right"/>
              <w:rPr>
                <w:rFonts w:ascii="仿宋_GB2312" w:hAnsi="宋体" w:eastAsia="仿宋_GB2312" w:cs="宋体"/>
                <w:color w:val="000000"/>
                <w:kern w:val="0"/>
                <w:sz w:val="18"/>
                <w:szCs w:val="18"/>
              </w:rPr>
            </w:pPr>
          </w:p>
        </w:tc>
      </w:tr>
      <w:tr w14:paraId="40653E3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C948A85">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992D6E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14B137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6835A06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6C568A4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30.72</w:t>
            </w:r>
          </w:p>
        </w:tc>
        <w:tc>
          <w:tcPr>
            <w:tcW w:w="1742" w:type="dxa"/>
            <w:tcBorders>
              <w:top w:val="nil"/>
              <w:left w:val="nil"/>
              <w:bottom w:val="single" w:color="auto" w:sz="4" w:space="0"/>
              <w:right w:val="single" w:color="auto" w:sz="4" w:space="0"/>
            </w:tcBorders>
            <w:shd w:val="clear" w:color="auto" w:fill="auto"/>
            <w:vAlign w:val="center"/>
          </w:tcPr>
          <w:p w14:paraId="4F035B8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30.72</w:t>
            </w:r>
          </w:p>
        </w:tc>
        <w:tc>
          <w:tcPr>
            <w:tcW w:w="1742" w:type="dxa"/>
            <w:tcBorders>
              <w:top w:val="nil"/>
              <w:left w:val="nil"/>
              <w:bottom w:val="single" w:color="auto" w:sz="4" w:space="0"/>
              <w:right w:val="single" w:color="auto" w:sz="4" w:space="0"/>
            </w:tcBorders>
            <w:shd w:val="clear" w:color="auto" w:fill="auto"/>
            <w:vAlign w:val="center"/>
          </w:tcPr>
          <w:p w14:paraId="4EDAF13B">
            <w:pPr>
              <w:widowControl/>
              <w:jc w:val="right"/>
              <w:rPr>
                <w:rFonts w:ascii="仿宋_GB2312" w:hAnsi="宋体" w:eastAsia="仿宋_GB2312" w:cs="宋体"/>
                <w:color w:val="000000"/>
                <w:kern w:val="0"/>
                <w:sz w:val="18"/>
                <w:szCs w:val="18"/>
              </w:rPr>
            </w:pPr>
          </w:p>
        </w:tc>
      </w:tr>
      <w:tr w14:paraId="623B18A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70FF53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A3FB5F3">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933D2C4">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429787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25FFC0E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14.01</w:t>
            </w:r>
          </w:p>
        </w:tc>
        <w:tc>
          <w:tcPr>
            <w:tcW w:w="1742" w:type="dxa"/>
            <w:tcBorders>
              <w:top w:val="nil"/>
              <w:left w:val="nil"/>
              <w:bottom w:val="single" w:color="auto" w:sz="4" w:space="0"/>
              <w:right w:val="single" w:color="auto" w:sz="4" w:space="0"/>
            </w:tcBorders>
            <w:shd w:val="clear" w:color="auto" w:fill="auto"/>
            <w:vAlign w:val="center"/>
          </w:tcPr>
          <w:p w14:paraId="5F983CE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14.01</w:t>
            </w:r>
          </w:p>
        </w:tc>
        <w:tc>
          <w:tcPr>
            <w:tcW w:w="1742" w:type="dxa"/>
            <w:tcBorders>
              <w:top w:val="nil"/>
              <w:left w:val="nil"/>
              <w:bottom w:val="single" w:color="auto" w:sz="4" w:space="0"/>
              <w:right w:val="single" w:color="auto" w:sz="4" w:space="0"/>
            </w:tcBorders>
            <w:shd w:val="clear" w:color="auto" w:fill="auto"/>
            <w:vAlign w:val="center"/>
          </w:tcPr>
          <w:p w14:paraId="6E663639">
            <w:pPr>
              <w:widowControl/>
              <w:jc w:val="right"/>
              <w:rPr>
                <w:rFonts w:ascii="仿宋_GB2312" w:hAnsi="宋体" w:eastAsia="仿宋_GB2312" w:cs="宋体"/>
                <w:b/>
                <w:color w:val="000000"/>
                <w:kern w:val="0"/>
                <w:sz w:val="18"/>
                <w:szCs w:val="18"/>
              </w:rPr>
            </w:pPr>
          </w:p>
        </w:tc>
      </w:tr>
      <w:tr w14:paraId="6D6C10B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02D808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CA8AE49">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E32E7E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1F8854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661CE8C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14.01</w:t>
            </w:r>
          </w:p>
        </w:tc>
        <w:tc>
          <w:tcPr>
            <w:tcW w:w="1742" w:type="dxa"/>
            <w:tcBorders>
              <w:top w:val="nil"/>
              <w:left w:val="nil"/>
              <w:bottom w:val="single" w:color="auto" w:sz="4" w:space="0"/>
              <w:right w:val="single" w:color="auto" w:sz="4" w:space="0"/>
            </w:tcBorders>
            <w:shd w:val="clear" w:color="auto" w:fill="auto"/>
            <w:vAlign w:val="center"/>
          </w:tcPr>
          <w:p w14:paraId="7E19FB5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14.01</w:t>
            </w:r>
          </w:p>
        </w:tc>
        <w:tc>
          <w:tcPr>
            <w:tcW w:w="1742" w:type="dxa"/>
            <w:tcBorders>
              <w:top w:val="nil"/>
              <w:left w:val="nil"/>
              <w:bottom w:val="single" w:color="auto" w:sz="4" w:space="0"/>
              <w:right w:val="single" w:color="auto" w:sz="4" w:space="0"/>
            </w:tcBorders>
            <w:shd w:val="clear" w:color="auto" w:fill="auto"/>
            <w:vAlign w:val="center"/>
          </w:tcPr>
          <w:p w14:paraId="45CD3B63">
            <w:pPr>
              <w:widowControl/>
              <w:jc w:val="right"/>
              <w:rPr>
                <w:rFonts w:ascii="仿宋_GB2312" w:hAnsi="宋体" w:eastAsia="仿宋_GB2312" w:cs="宋体"/>
                <w:b/>
                <w:color w:val="000000"/>
                <w:kern w:val="0"/>
                <w:sz w:val="18"/>
                <w:szCs w:val="18"/>
              </w:rPr>
            </w:pPr>
          </w:p>
        </w:tc>
      </w:tr>
      <w:tr w14:paraId="3296B24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5CA2ED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8730F5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11F9F3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052D014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2A973FB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13.02</w:t>
            </w:r>
          </w:p>
        </w:tc>
        <w:tc>
          <w:tcPr>
            <w:tcW w:w="1742" w:type="dxa"/>
            <w:tcBorders>
              <w:top w:val="nil"/>
              <w:left w:val="nil"/>
              <w:bottom w:val="single" w:color="auto" w:sz="4" w:space="0"/>
              <w:right w:val="single" w:color="auto" w:sz="4" w:space="0"/>
            </w:tcBorders>
            <w:shd w:val="clear" w:color="auto" w:fill="auto"/>
            <w:vAlign w:val="center"/>
          </w:tcPr>
          <w:p w14:paraId="0773FC1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13.02</w:t>
            </w:r>
          </w:p>
        </w:tc>
        <w:tc>
          <w:tcPr>
            <w:tcW w:w="1742" w:type="dxa"/>
            <w:tcBorders>
              <w:top w:val="nil"/>
              <w:left w:val="nil"/>
              <w:bottom w:val="single" w:color="auto" w:sz="4" w:space="0"/>
              <w:right w:val="single" w:color="auto" w:sz="4" w:space="0"/>
            </w:tcBorders>
            <w:shd w:val="clear" w:color="auto" w:fill="auto"/>
            <w:vAlign w:val="center"/>
          </w:tcPr>
          <w:p w14:paraId="0799CE94">
            <w:pPr>
              <w:widowControl/>
              <w:jc w:val="right"/>
              <w:rPr>
                <w:rFonts w:ascii="仿宋_GB2312" w:hAnsi="宋体" w:eastAsia="仿宋_GB2312" w:cs="宋体"/>
                <w:color w:val="000000"/>
                <w:kern w:val="0"/>
                <w:sz w:val="18"/>
                <w:szCs w:val="18"/>
              </w:rPr>
            </w:pPr>
          </w:p>
        </w:tc>
      </w:tr>
      <w:tr w14:paraId="580B1F4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A42DFBB">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28DE5C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8B4926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326253F6">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013BE19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0.99</w:t>
            </w:r>
          </w:p>
        </w:tc>
        <w:tc>
          <w:tcPr>
            <w:tcW w:w="1742" w:type="dxa"/>
            <w:tcBorders>
              <w:top w:val="nil"/>
              <w:left w:val="nil"/>
              <w:bottom w:val="single" w:color="auto" w:sz="4" w:space="0"/>
              <w:right w:val="single" w:color="auto" w:sz="4" w:space="0"/>
            </w:tcBorders>
            <w:shd w:val="clear" w:color="auto" w:fill="auto"/>
            <w:vAlign w:val="center"/>
          </w:tcPr>
          <w:p w14:paraId="7149C31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0.99</w:t>
            </w:r>
          </w:p>
        </w:tc>
        <w:tc>
          <w:tcPr>
            <w:tcW w:w="1742" w:type="dxa"/>
            <w:tcBorders>
              <w:top w:val="nil"/>
              <w:left w:val="nil"/>
              <w:bottom w:val="single" w:color="auto" w:sz="4" w:space="0"/>
              <w:right w:val="single" w:color="auto" w:sz="4" w:space="0"/>
            </w:tcBorders>
            <w:shd w:val="clear" w:color="auto" w:fill="auto"/>
            <w:vAlign w:val="center"/>
          </w:tcPr>
          <w:p w14:paraId="35CEC292">
            <w:pPr>
              <w:widowControl/>
              <w:jc w:val="right"/>
              <w:rPr>
                <w:rFonts w:ascii="仿宋_GB2312" w:hAnsi="宋体" w:eastAsia="仿宋_GB2312" w:cs="宋体"/>
                <w:color w:val="000000"/>
                <w:kern w:val="0"/>
                <w:sz w:val="18"/>
                <w:szCs w:val="18"/>
              </w:rPr>
            </w:pPr>
          </w:p>
        </w:tc>
      </w:tr>
      <w:tr w14:paraId="7A6B582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BC92A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6530E07">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B4DD19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36EB71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3973E04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24.32</w:t>
            </w:r>
          </w:p>
        </w:tc>
        <w:tc>
          <w:tcPr>
            <w:tcW w:w="1742" w:type="dxa"/>
            <w:tcBorders>
              <w:top w:val="nil"/>
              <w:left w:val="nil"/>
              <w:bottom w:val="single" w:color="auto" w:sz="4" w:space="0"/>
              <w:right w:val="single" w:color="auto" w:sz="4" w:space="0"/>
            </w:tcBorders>
            <w:shd w:val="clear" w:color="auto" w:fill="auto"/>
            <w:vAlign w:val="center"/>
          </w:tcPr>
          <w:p w14:paraId="2D6ED5B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24.32</w:t>
            </w:r>
          </w:p>
        </w:tc>
        <w:tc>
          <w:tcPr>
            <w:tcW w:w="1742" w:type="dxa"/>
            <w:tcBorders>
              <w:top w:val="nil"/>
              <w:left w:val="nil"/>
              <w:bottom w:val="single" w:color="auto" w:sz="4" w:space="0"/>
              <w:right w:val="single" w:color="auto" w:sz="4" w:space="0"/>
            </w:tcBorders>
            <w:shd w:val="clear" w:color="auto" w:fill="auto"/>
            <w:vAlign w:val="center"/>
          </w:tcPr>
          <w:p w14:paraId="100A6903">
            <w:pPr>
              <w:widowControl/>
              <w:jc w:val="right"/>
              <w:rPr>
                <w:rFonts w:ascii="仿宋_GB2312" w:hAnsi="宋体" w:eastAsia="仿宋_GB2312" w:cs="宋体"/>
                <w:b/>
                <w:color w:val="000000"/>
                <w:kern w:val="0"/>
                <w:sz w:val="18"/>
                <w:szCs w:val="18"/>
              </w:rPr>
            </w:pPr>
          </w:p>
        </w:tc>
      </w:tr>
      <w:tr w14:paraId="2DB3373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321B5A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F416C81">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BEC5F3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60E97D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38E4673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24.32</w:t>
            </w:r>
          </w:p>
        </w:tc>
        <w:tc>
          <w:tcPr>
            <w:tcW w:w="1742" w:type="dxa"/>
            <w:tcBorders>
              <w:top w:val="nil"/>
              <w:left w:val="nil"/>
              <w:bottom w:val="single" w:color="auto" w:sz="4" w:space="0"/>
              <w:right w:val="single" w:color="auto" w:sz="4" w:space="0"/>
            </w:tcBorders>
            <w:shd w:val="clear" w:color="auto" w:fill="auto"/>
            <w:vAlign w:val="center"/>
          </w:tcPr>
          <w:p w14:paraId="2D58FE8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24.32</w:t>
            </w:r>
          </w:p>
        </w:tc>
        <w:tc>
          <w:tcPr>
            <w:tcW w:w="1742" w:type="dxa"/>
            <w:tcBorders>
              <w:top w:val="nil"/>
              <w:left w:val="nil"/>
              <w:bottom w:val="single" w:color="auto" w:sz="4" w:space="0"/>
              <w:right w:val="single" w:color="auto" w:sz="4" w:space="0"/>
            </w:tcBorders>
            <w:shd w:val="clear" w:color="auto" w:fill="auto"/>
            <w:vAlign w:val="center"/>
          </w:tcPr>
          <w:p w14:paraId="4A294E72">
            <w:pPr>
              <w:widowControl/>
              <w:jc w:val="right"/>
              <w:rPr>
                <w:rFonts w:ascii="仿宋_GB2312" w:hAnsi="宋体" w:eastAsia="仿宋_GB2312" w:cs="宋体"/>
                <w:b/>
                <w:color w:val="000000"/>
                <w:kern w:val="0"/>
                <w:sz w:val="18"/>
                <w:szCs w:val="18"/>
              </w:rPr>
            </w:pPr>
          </w:p>
        </w:tc>
      </w:tr>
      <w:tr w14:paraId="3ACEA3B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F5B187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4C6905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09CC7F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9AFADD7">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03ACCE8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24.32</w:t>
            </w:r>
          </w:p>
        </w:tc>
        <w:tc>
          <w:tcPr>
            <w:tcW w:w="1742" w:type="dxa"/>
            <w:tcBorders>
              <w:top w:val="nil"/>
              <w:left w:val="nil"/>
              <w:bottom w:val="single" w:color="auto" w:sz="4" w:space="0"/>
              <w:right w:val="single" w:color="auto" w:sz="4" w:space="0"/>
            </w:tcBorders>
            <w:shd w:val="clear" w:color="auto" w:fill="auto"/>
            <w:vAlign w:val="center"/>
          </w:tcPr>
          <w:p w14:paraId="177CB41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24.32</w:t>
            </w:r>
          </w:p>
        </w:tc>
        <w:tc>
          <w:tcPr>
            <w:tcW w:w="1742" w:type="dxa"/>
            <w:tcBorders>
              <w:top w:val="nil"/>
              <w:left w:val="nil"/>
              <w:bottom w:val="single" w:color="auto" w:sz="4" w:space="0"/>
              <w:right w:val="single" w:color="auto" w:sz="4" w:space="0"/>
            </w:tcBorders>
            <w:shd w:val="clear" w:color="auto" w:fill="auto"/>
            <w:vAlign w:val="center"/>
          </w:tcPr>
          <w:p w14:paraId="26162678">
            <w:pPr>
              <w:widowControl/>
              <w:jc w:val="right"/>
              <w:rPr>
                <w:rFonts w:ascii="仿宋_GB2312" w:hAnsi="宋体" w:eastAsia="仿宋_GB2312" w:cs="宋体"/>
                <w:color w:val="000000"/>
                <w:kern w:val="0"/>
                <w:sz w:val="18"/>
                <w:szCs w:val="18"/>
              </w:rPr>
            </w:pPr>
          </w:p>
        </w:tc>
      </w:tr>
      <w:tr w14:paraId="1E36F97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46ABA8C">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2D83449C">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FEBCD8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439222B">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0EE088D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510.32</w:t>
            </w:r>
          </w:p>
        </w:tc>
        <w:tc>
          <w:tcPr>
            <w:tcW w:w="1742" w:type="dxa"/>
            <w:tcBorders>
              <w:top w:val="nil"/>
              <w:left w:val="nil"/>
              <w:bottom w:val="single" w:color="auto" w:sz="4" w:space="0"/>
              <w:right w:val="single" w:color="auto" w:sz="4" w:space="0"/>
            </w:tcBorders>
            <w:shd w:val="clear" w:color="auto" w:fill="auto"/>
            <w:vAlign w:val="center"/>
          </w:tcPr>
          <w:p w14:paraId="56EE62F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307.32</w:t>
            </w:r>
          </w:p>
        </w:tc>
        <w:tc>
          <w:tcPr>
            <w:tcW w:w="1742" w:type="dxa"/>
            <w:tcBorders>
              <w:top w:val="nil"/>
              <w:left w:val="nil"/>
              <w:bottom w:val="single" w:color="auto" w:sz="4" w:space="0"/>
              <w:right w:val="single" w:color="auto" w:sz="4" w:space="0"/>
            </w:tcBorders>
            <w:shd w:val="clear" w:color="auto" w:fill="auto"/>
            <w:vAlign w:val="center"/>
          </w:tcPr>
          <w:p w14:paraId="1256924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203.00</w:t>
            </w:r>
          </w:p>
        </w:tc>
      </w:tr>
    </w:tbl>
    <w:p w14:paraId="3E0C7F14">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0073F4FE">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4A558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7B8A55C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编制单位：中国共产党托克逊县委员会党校</w:t>
            </w:r>
          </w:p>
        </w:tc>
        <w:tc>
          <w:tcPr>
            <w:tcW w:w="1308" w:type="dxa"/>
            <w:tcBorders>
              <w:top w:val="nil"/>
              <w:left w:val="nil"/>
              <w:bottom w:val="nil"/>
              <w:right w:val="nil"/>
            </w:tcBorders>
          </w:tcPr>
          <w:p w14:paraId="0509217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BC4B515">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138876F">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E5EBDC5">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23A30D0E">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216E8341">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0B093C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01211235">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CC42C7B">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CEB517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AA1EF85">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2D5BC55E">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27AE2876">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5F52F428">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0C6D92B4">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2A1B3A5">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07599E1">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A9D3DE1">
            <w:pPr>
              <w:widowControl/>
              <w:jc w:val="left"/>
              <w:rPr>
                <w:rFonts w:ascii="仿宋_GB2312" w:hAnsi="宋体" w:eastAsia="仿宋_GB2312" w:cs="宋体"/>
                <w:b/>
                <w:bCs/>
                <w:color w:val="000000"/>
                <w:kern w:val="0"/>
                <w:sz w:val="20"/>
                <w:szCs w:val="20"/>
              </w:rPr>
            </w:pPr>
          </w:p>
        </w:tc>
      </w:tr>
      <w:tr w14:paraId="0621D65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AF7ED1">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BA0DF55">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5A49DB0">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474252A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273.97</w:t>
            </w:r>
          </w:p>
        </w:tc>
        <w:tc>
          <w:tcPr>
            <w:tcW w:w="1701" w:type="dxa"/>
            <w:tcBorders>
              <w:top w:val="nil"/>
              <w:left w:val="nil"/>
              <w:bottom w:val="single" w:color="auto" w:sz="4" w:space="0"/>
              <w:right w:val="single" w:color="auto" w:sz="4" w:space="0"/>
            </w:tcBorders>
            <w:shd w:val="clear" w:color="auto" w:fill="auto"/>
            <w:vAlign w:val="center"/>
          </w:tcPr>
          <w:p w14:paraId="566A029F">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273.97</w:t>
            </w:r>
          </w:p>
        </w:tc>
        <w:tc>
          <w:tcPr>
            <w:tcW w:w="1701" w:type="dxa"/>
            <w:tcBorders>
              <w:top w:val="nil"/>
              <w:left w:val="nil"/>
              <w:bottom w:val="single" w:color="auto" w:sz="4" w:space="0"/>
              <w:right w:val="single" w:color="auto" w:sz="4" w:space="0"/>
            </w:tcBorders>
            <w:shd w:val="clear" w:color="auto" w:fill="auto"/>
            <w:vAlign w:val="center"/>
          </w:tcPr>
          <w:p w14:paraId="3BF376D0">
            <w:pPr>
              <w:widowControl/>
              <w:jc w:val="right"/>
              <w:rPr>
                <w:rFonts w:ascii="仿宋_GB2312" w:hAnsi="宋体" w:eastAsia="仿宋_GB2312" w:cs="宋体"/>
                <w:b/>
                <w:color w:val="000000"/>
                <w:kern w:val="0"/>
                <w:sz w:val="18"/>
                <w:szCs w:val="18"/>
              </w:rPr>
            </w:pPr>
          </w:p>
        </w:tc>
      </w:tr>
      <w:tr w14:paraId="6C037F2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298E9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4502AC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285A15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0B8B049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73.87</w:t>
            </w:r>
          </w:p>
        </w:tc>
        <w:tc>
          <w:tcPr>
            <w:tcW w:w="1701" w:type="dxa"/>
            <w:tcBorders>
              <w:top w:val="nil"/>
              <w:left w:val="nil"/>
              <w:bottom w:val="single" w:color="auto" w:sz="4" w:space="0"/>
              <w:right w:val="single" w:color="auto" w:sz="4" w:space="0"/>
            </w:tcBorders>
            <w:shd w:val="clear" w:color="auto" w:fill="auto"/>
            <w:vAlign w:val="center"/>
          </w:tcPr>
          <w:p w14:paraId="6F3BA5B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73.87</w:t>
            </w:r>
          </w:p>
        </w:tc>
        <w:tc>
          <w:tcPr>
            <w:tcW w:w="1701" w:type="dxa"/>
            <w:tcBorders>
              <w:top w:val="nil"/>
              <w:left w:val="nil"/>
              <w:bottom w:val="single" w:color="auto" w:sz="4" w:space="0"/>
              <w:right w:val="single" w:color="auto" w:sz="4" w:space="0"/>
            </w:tcBorders>
            <w:shd w:val="clear" w:color="auto" w:fill="auto"/>
            <w:vAlign w:val="center"/>
          </w:tcPr>
          <w:p w14:paraId="5E51324C">
            <w:pPr>
              <w:widowControl/>
              <w:jc w:val="right"/>
              <w:rPr>
                <w:rFonts w:ascii="仿宋_GB2312" w:hAnsi="宋体" w:eastAsia="仿宋_GB2312" w:cs="宋体"/>
                <w:color w:val="000000"/>
                <w:kern w:val="0"/>
                <w:sz w:val="18"/>
                <w:szCs w:val="18"/>
              </w:rPr>
            </w:pPr>
          </w:p>
        </w:tc>
      </w:tr>
      <w:tr w14:paraId="1FCA205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30CF9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49862C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511D8A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28B1B4F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50.07</w:t>
            </w:r>
          </w:p>
        </w:tc>
        <w:tc>
          <w:tcPr>
            <w:tcW w:w="1701" w:type="dxa"/>
            <w:tcBorders>
              <w:top w:val="nil"/>
              <w:left w:val="nil"/>
              <w:bottom w:val="single" w:color="auto" w:sz="4" w:space="0"/>
              <w:right w:val="single" w:color="auto" w:sz="4" w:space="0"/>
            </w:tcBorders>
            <w:shd w:val="clear" w:color="auto" w:fill="auto"/>
            <w:vAlign w:val="center"/>
          </w:tcPr>
          <w:p w14:paraId="4478654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50.07</w:t>
            </w:r>
          </w:p>
        </w:tc>
        <w:tc>
          <w:tcPr>
            <w:tcW w:w="1701" w:type="dxa"/>
            <w:tcBorders>
              <w:top w:val="nil"/>
              <w:left w:val="nil"/>
              <w:bottom w:val="single" w:color="auto" w:sz="4" w:space="0"/>
              <w:right w:val="single" w:color="auto" w:sz="4" w:space="0"/>
            </w:tcBorders>
            <w:shd w:val="clear" w:color="auto" w:fill="auto"/>
            <w:vAlign w:val="center"/>
          </w:tcPr>
          <w:p w14:paraId="59D37205">
            <w:pPr>
              <w:widowControl/>
              <w:jc w:val="right"/>
              <w:rPr>
                <w:rFonts w:ascii="仿宋_GB2312" w:hAnsi="宋体" w:eastAsia="仿宋_GB2312" w:cs="宋体"/>
                <w:color w:val="000000"/>
                <w:kern w:val="0"/>
                <w:sz w:val="18"/>
                <w:szCs w:val="18"/>
              </w:rPr>
            </w:pPr>
          </w:p>
        </w:tc>
      </w:tr>
      <w:tr w14:paraId="586357F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48042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DD4DFE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1A9E8B8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4F5C194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49.79</w:t>
            </w:r>
          </w:p>
        </w:tc>
        <w:tc>
          <w:tcPr>
            <w:tcW w:w="1701" w:type="dxa"/>
            <w:tcBorders>
              <w:top w:val="nil"/>
              <w:left w:val="nil"/>
              <w:bottom w:val="single" w:color="auto" w:sz="4" w:space="0"/>
              <w:right w:val="single" w:color="auto" w:sz="4" w:space="0"/>
            </w:tcBorders>
            <w:shd w:val="clear" w:color="auto" w:fill="auto"/>
            <w:vAlign w:val="center"/>
          </w:tcPr>
          <w:p w14:paraId="1B41B09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49.79</w:t>
            </w:r>
          </w:p>
        </w:tc>
        <w:tc>
          <w:tcPr>
            <w:tcW w:w="1701" w:type="dxa"/>
            <w:tcBorders>
              <w:top w:val="nil"/>
              <w:left w:val="nil"/>
              <w:bottom w:val="single" w:color="auto" w:sz="4" w:space="0"/>
              <w:right w:val="single" w:color="auto" w:sz="4" w:space="0"/>
            </w:tcBorders>
            <w:shd w:val="clear" w:color="auto" w:fill="auto"/>
            <w:vAlign w:val="center"/>
          </w:tcPr>
          <w:p w14:paraId="421FC8B3">
            <w:pPr>
              <w:widowControl/>
              <w:jc w:val="right"/>
              <w:rPr>
                <w:rFonts w:ascii="仿宋_GB2312" w:hAnsi="宋体" w:eastAsia="仿宋_GB2312" w:cs="宋体"/>
                <w:color w:val="000000"/>
                <w:kern w:val="0"/>
                <w:sz w:val="18"/>
                <w:szCs w:val="18"/>
              </w:rPr>
            </w:pPr>
          </w:p>
        </w:tc>
      </w:tr>
      <w:tr w14:paraId="510B063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631750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2630AB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C9E2C6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2B1A27D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30.09</w:t>
            </w:r>
          </w:p>
        </w:tc>
        <w:tc>
          <w:tcPr>
            <w:tcW w:w="1701" w:type="dxa"/>
            <w:tcBorders>
              <w:top w:val="nil"/>
              <w:left w:val="nil"/>
              <w:bottom w:val="single" w:color="auto" w:sz="4" w:space="0"/>
              <w:right w:val="single" w:color="auto" w:sz="4" w:space="0"/>
            </w:tcBorders>
            <w:shd w:val="clear" w:color="auto" w:fill="auto"/>
            <w:vAlign w:val="center"/>
          </w:tcPr>
          <w:p w14:paraId="2576197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30.09</w:t>
            </w:r>
          </w:p>
        </w:tc>
        <w:tc>
          <w:tcPr>
            <w:tcW w:w="1701" w:type="dxa"/>
            <w:tcBorders>
              <w:top w:val="nil"/>
              <w:left w:val="nil"/>
              <w:bottom w:val="single" w:color="auto" w:sz="4" w:space="0"/>
              <w:right w:val="single" w:color="auto" w:sz="4" w:space="0"/>
            </w:tcBorders>
            <w:shd w:val="clear" w:color="auto" w:fill="auto"/>
            <w:vAlign w:val="center"/>
          </w:tcPr>
          <w:p w14:paraId="3EBC18AA">
            <w:pPr>
              <w:widowControl/>
              <w:jc w:val="right"/>
              <w:rPr>
                <w:rFonts w:ascii="仿宋_GB2312" w:hAnsi="宋体" w:eastAsia="仿宋_GB2312" w:cs="宋体"/>
                <w:color w:val="000000"/>
                <w:kern w:val="0"/>
                <w:sz w:val="18"/>
                <w:szCs w:val="18"/>
              </w:rPr>
            </w:pPr>
          </w:p>
        </w:tc>
      </w:tr>
      <w:tr w14:paraId="1989753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EF9C79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F69D4E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A186EF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7666C30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30.72</w:t>
            </w:r>
          </w:p>
        </w:tc>
        <w:tc>
          <w:tcPr>
            <w:tcW w:w="1701" w:type="dxa"/>
            <w:tcBorders>
              <w:top w:val="nil"/>
              <w:left w:val="nil"/>
              <w:bottom w:val="single" w:color="auto" w:sz="4" w:space="0"/>
              <w:right w:val="single" w:color="auto" w:sz="4" w:space="0"/>
            </w:tcBorders>
            <w:shd w:val="clear" w:color="auto" w:fill="auto"/>
            <w:vAlign w:val="center"/>
          </w:tcPr>
          <w:p w14:paraId="5F553C6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30.72</w:t>
            </w:r>
          </w:p>
        </w:tc>
        <w:tc>
          <w:tcPr>
            <w:tcW w:w="1701" w:type="dxa"/>
            <w:tcBorders>
              <w:top w:val="nil"/>
              <w:left w:val="nil"/>
              <w:bottom w:val="single" w:color="auto" w:sz="4" w:space="0"/>
              <w:right w:val="single" w:color="auto" w:sz="4" w:space="0"/>
            </w:tcBorders>
            <w:shd w:val="clear" w:color="auto" w:fill="auto"/>
            <w:vAlign w:val="center"/>
          </w:tcPr>
          <w:p w14:paraId="63FA6F37">
            <w:pPr>
              <w:widowControl/>
              <w:jc w:val="right"/>
              <w:rPr>
                <w:rFonts w:ascii="仿宋_GB2312" w:hAnsi="宋体" w:eastAsia="仿宋_GB2312" w:cs="宋体"/>
                <w:color w:val="000000"/>
                <w:kern w:val="0"/>
                <w:sz w:val="18"/>
                <w:szCs w:val="18"/>
              </w:rPr>
            </w:pPr>
          </w:p>
        </w:tc>
      </w:tr>
      <w:tr w14:paraId="26AFA2F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6359F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37FF49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5ED5EDE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5013F26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13.02</w:t>
            </w:r>
          </w:p>
        </w:tc>
        <w:tc>
          <w:tcPr>
            <w:tcW w:w="1701" w:type="dxa"/>
            <w:tcBorders>
              <w:top w:val="nil"/>
              <w:left w:val="nil"/>
              <w:bottom w:val="single" w:color="auto" w:sz="4" w:space="0"/>
              <w:right w:val="single" w:color="auto" w:sz="4" w:space="0"/>
            </w:tcBorders>
            <w:shd w:val="clear" w:color="auto" w:fill="auto"/>
            <w:vAlign w:val="center"/>
          </w:tcPr>
          <w:p w14:paraId="2848656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13.02</w:t>
            </w:r>
          </w:p>
        </w:tc>
        <w:tc>
          <w:tcPr>
            <w:tcW w:w="1701" w:type="dxa"/>
            <w:tcBorders>
              <w:top w:val="nil"/>
              <w:left w:val="nil"/>
              <w:bottom w:val="single" w:color="auto" w:sz="4" w:space="0"/>
              <w:right w:val="single" w:color="auto" w:sz="4" w:space="0"/>
            </w:tcBorders>
            <w:shd w:val="clear" w:color="auto" w:fill="auto"/>
            <w:vAlign w:val="center"/>
          </w:tcPr>
          <w:p w14:paraId="7C676C38">
            <w:pPr>
              <w:widowControl/>
              <w:jc w:val="right"/>
              <w:rPr>
                <w:rFonts w:ascii="仿宋_GB2312" w:hAnsi="宋体" w:eastAsia="仿宋_GB2312" w:cs="宋体"/>
                <w:color w:val="000000"/>
                <w:kern w:val="0"/>
                <w:sz w:val="18"/>
                <w:szCs w:val="18"/>
              </w:rPr>
            </w:pPr>
          </w:p>
        </w:tc>
      </w:tr>
      <w:tr w14:paraId="47EDEA9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B0AE87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C85132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083D2EB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2E35F10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0.99</w:t>
            </w:r>
          </w:p>
        </w:tc>
        <w:tc>
          <w:tcPr>
            <w:tcW w:w="1701" w:type="dxa"/>
            <w:tcBorders>
              <w:top w:val="nil"/>
              <w:left w:val="nil"/>
              <w:bottom w:val="single" w:color="auto" w:sz="4" w:space="0"/>
              <w:right w:val="single" w:color="auto" w:sz="4" w:space="0"/>
            </w:tcBorders>
            <w:shd w:val="clear" w:color="auto" w:fill="auto"/>
            <w:vAlign w:val="center"/>
          </w:tcPr>
          <w:p w14:paraId="666B9AF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0.99</w:t>
            </w:r>
          </w:p>
        </w:tc>
        <w:tc>
          <w:tcPr>
            <w:tcW w:w="1701" w:type="dxa"/>
            <w:tcBorders>
              <w:top w:val="nil"/>
              <w:left w:val="nil"/>
              <w:bottom w:val="single" w:color="auto" w:sz="4" w:space="0"/>
              <w:right w:val="single" w:color="auto" w:sz="4" w:space="0"/>
            </w:tcBorders>
            <w:shd w:val="clear" w:color="auto" w:fill="auto"/>
            <w:vAlign w:val="center"/>
          </w:tcPr>
          <w:p w14:paraId="4925BDC4">
            <w:pPr>
              <w:widowControl/>
              <w:jc w:val="right"/>
              <w:rPr>
                <w:rFonts w:ascii="仿宋_GB2312" w:hAnsi="宋体" w:eastAsia="仿宋_GB2312" w:cs="宋体"/>
                <w:color w:val="000000"/>
                <w:kern w:val="0"/>
                <w:sz w:val="18"/>
                <w:szCs w:val="18"/>
              </w:rPr>
            </w:pPr>
          </w:p>
        </w:tc>
      </w:tr>
      <w:tr w14:paraId="5EB01E8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4D42E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80D4E0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6177F4E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51FC2EB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1.10</w:t>
            </w:r>
          </w:p>
        </w:tc>
        <w:tc>
          <w:tcPr>
            <w:tcW w:w="1701" w:type="dxa"/>
            <w:tcBorders>
              <w:top w:val="nil"/>
              <w:left w:val="nil"/>
              <w:bottom w:val="single" w:color="auto" w:sz="4" w:space="0"/>
              <w:right w:val="single" w:color="auto" w:sz="4" w:space="0"/>
            </w:tcBorders>
            <w:shd w:val="clear" w:color="auto" w:fill="auto"/>
            <w:vAlign w:val="center"/>
          </w:tcPr>
          <w:p w14:paraId="529A188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1.10</w:t>
            </w:r>
          </w:p>
        </w:tc>
        <w:tc>
          <w:tcPr>
            <w:tcW w:w="1701" w:type="dxa"/>
            <w:tcBorders>
              <w:top w:val="nil"/>
              <w:left w:val="nil"/>
              <w:bottom w:val="single" w:color="auto" w:sz="4" w:space="0"/>
              <w:right w:val="single" w:color="auto" w:sz="4" w:space="0"/>
            </w:tcBorders>
            <w:shd w:val="clear" w:color="auto" w:fill="auto"/>
            <w:vAlign w:val="center"/>
          </w:tcPr>
          <w:p w14:paraId="7CAB9CED">
            <w:pPr>
              <w:widowControl/>
              <w:jc w:val="right"/>
              <w:rPr>
                <w:rFonts w:ascii="仿宋_GB2312" w:hAnsi="宋体" w:eastAsia="仿宋_GB2312" w:cs="宋体"/>
                <w:color w:val="000000"/>
                <w:kern w:val="0"/>
                <w:sz w:val="18"/>
                <w:szCs w:val="18"/>
              </w:rPr>
            </w:pPr>
          </w:p>
        </w:tc>
      </w:tr>
      <w:tr w14:paraId="7172504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908A7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51C09F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FB7E8D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1D6BF68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24.32</w:t>
            </w:r>
          </w:p>
        </w:tc>
        <w:tc>
          <w:tcPr>
            <w:tcW w:w="1701" w:type="dxa"/>
            <w:tcBorders>
              <w:top w:val="nil"/>
              <w:left w:val="nil"/>
              <w:bottom w:val="single" w:color="auto" w:sz="4" w:space="0"/>
              <w:right w:val="single" w:color="auto" w:sz="4" w:space="0"/>
            </w:tcBorders>
            <w:shd w:val="clear" w:color="auto" w:fill="auto"/>
            <w:vAlign w:val="center"/>
          </w:tcPr>
          <w:p w14:paraId="51DCF63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24.32</w:t>
            </w:r>
          </w:p>
        </w:tc>
        <w:tc>
          <w:tcPr>
            <w:tcW w:w="1701" w:type="dxa"/>
            <w:tcBorders>
              <w:top w:val="nil"/>
              <w:left w:val="nil"/>
              <w:bottom w:val="single" w:color="auto" w:sz="4" w:space="0"/>
              <w:right w:val="single" w:color="auto" w:sz="4" w:space="0"/>
            </w:tcBorders>
            <w:shd w:val="clear" w:color="auto" w:fill="auto"/>
            <w:vAlign w:val="center"/>
          </w:tcPr>
          <w:p w14:paraId="24DDF0F9">
            <w:pPr>
              <w:widowControl/>
              <w:jc w:val="right"/>
              <w:rPr>
                <w:rFonts w:ascii="仿宋_GB2312" w:hAnsi="宋体" w:eastAsia="仿宋_GB2312" w:cs="宋体"/>
                <w:color w:val="000000"/>
                <w:kern w:val="0"/>
                <w:sz w:val="18"/>
                <w:szCs w:val="18"/>
              </w:rPr>
            </w:pPr>
          </w:p>
        </w:tc>
      </w:tr>
      <w:tr w14:paraId="0093265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7DB89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7202132">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6A663E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5853DF7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27.53</w:t>
            </w:r>
          </w:p>
        </w:tc>
        <w:tc>
          <w:tcPr>
            <w:tcW w:w="1701" w:type="dxa"/>
            <w:tcBorders>
              <w:top w:val="nil"/>
              <w:left w:val="nil"/>
              <w:bottom w:val="single" w:color="auto" w:sz="4" w:space="0"/>
              <w:right w:val="single" w:color="auto" w:sz="4" w:space="0"/>
            </w:tcBorders>
            <w:shd w:val="clear" w:color="auto" w:fill="auto"/>
            <w:vAlign w:val="center"/>
          </w:tcPr>
          <w:p w14:paraId="24B017A5">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287D8C1">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27.53</w:t>
            </w:r>
          </w:p>
        </w:tc>
      </w:tr>
      <w:tr w14:paraId="42F012E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33140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A9509E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2A96CF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48C749D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2.18</w:t>
            </w:r>
          </w:p>
        </w:tc>
        <w:tc>
          <w:tcPr>
            <w:tcW w:w="1701" w:type="dxa"/>
            <w:tcBorders>
              <w:top w:val="nil"/>
              <w:left w:val="nil"/>
              <w:bottom w:val="single" w:color="auto" w:sz="4" w:space="0"/>
              <w:right w:val="single" w:color="auto" w:sz="4" w:space="0"/>
            </w:tcBorders>
            <w:shd w:val="clear" w:color="auto" w:fill="auto"/>
            <w:vAlign w:val="center"/>
          </w:tcPr>
          <w:p w14:paraId="20691A8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B2B307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2.18</w:t>
            </w:r>
          </w:p>
        </w:tc>
      </w:tr>
      <w:tr w14:paraId="21790BD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11627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8FB141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33EC4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5A0AC54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0.11</w:t>
            </w:r>
          </w:p>
        </w:tc>
        <w:tc>
          <w:tcPr>
            <w:tcW w:w="1701" w:type="dxa"/>
            <w:tcBorders>
              <w:top w:val="nil"/>
              <w:left w:val="nil"/>
              <w:bottom w:val="single" w:color="auto" w:sz="4" w:space="0"/>
              <w:right w:val="single" w:color="auto" w:sz="4" w:space="0"/>
            </w:tcBorders>
            <w:shd w:val="clear" w:color="auto" w:fill="auto"/>
            <w:vAlign w:val="center"/>
          </w:tcPr>
          <w:p w14:paraId="6A40399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CEE6A8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0.11</w:t>
            </w:r>
          </w:p>
        </w:tc>
      </w:tr>
      <w:tr w14:paraId="0FD39AA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BC71DC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0CF293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066E45A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4F73FE5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2FF189E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04345A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4CE5191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E14FC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5BEBEA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71A5682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7198BB2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14:paraId="0B5119C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1574B0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r>
      <w:tr w14:paraId="171496D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BFF616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F48065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6928A06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569E9D5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1E06A0C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F5265B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5631805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BEA7D1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DCE62F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1B704E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5544F39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9.98</w:t>
            </w:r>
          </w:p>
        </w:tc>
        <w:tc>
          <w:tcPr>
            <w:tcW w:w="1701" w:type="dxa"/>
            <w:tcBorders>
              <w:top w:val="nil"/>
              <w:left w:val="nil"/>
              <w:bottom w:val="single" w:color="auto" w:sz="4" w:space="0"/>
              <w:right w:val="single" w:color="auto" w:sz="4" w:space="0"/>
            </w:tcBorders>
            <w:shd w:val="clear" w:color="auto" w:fill="auto"/>
            <w:vAlign w:val="center"/>
          </w:tcPr>
          <w:p w14:paraId="51415BC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36B4B3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9.98</w:t>
            </w:r>
          </w:p>
        </w:tc>
      </w:tr>
      <w:tr w14:paraId="274BF27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415005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4B9E92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1B338E0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23DCC0B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1.54</w:t>
            </w:r>
          </w:p>
        </w:tc>
        <w:tc>
          <w:tcPr>
            <w:tcW w:w="1701" w:type="dxa"/>
            <w:tcBorders>
              <w:top w:val="nil"/>
              <w:left w:val="nil"/>
              <w:bottom w:val="single" w:color="auto" w:sz="4" w:space="0"/>
              <w:right w:val="single" w:color="auto" w:sz="4" w:space="0"/>
            </w:tcBorders>
            <w:shd w:val="clear" w:color="auto" w:fill="auto"/>
            <w:vAlign w:val="center"/>
          </w:tcPr>
          <w:p w14:paraId="66DA175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7BDCC1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1.54</w:t>
            </w:r>
          </w:p>
        </w:tc>
      </w:tr>
      <w:tr w14:paraId="6EB2E30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7A0893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4BD6E6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2415AA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2040A95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14:paraId="6BAC55A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D5FC91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r>
      <w:tr w14:paraId="25C7C0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FBB812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757265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25678C2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1078DA9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3.72</w:t>
            </w:r>
          </w:p>
        </w:tc>
        <w:tc>
          <w:tcPr>
            <w:tcW w:w="1701" w:type="dxa"/>
            <w:tcBorders>
              <w:top w:val="nil"/>
              <w:left w:val="nil"/>
              <w:bottom w:val="single" w:color="auto" w:sz="4" w:space="0"/>
              <w:right w:val="single" w:color="auto" w:sz="4" w:space="0"/>
            </w:tcBorders>
            <w:shd w:val="clear" w:color="auto" w:fill="auto"/>
            <w:vAlign w:val="center"/>
          </w:tcPr>
          <w:p w14:paraId="0766703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FEC42B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3.72</w:t>
            </w:r>
          </w:p>
        </w:tc>
      </w:tr>
      <w:tr w14:paraId="4E79F2F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B3ED79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4E1BEF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368783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69D9292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4B0BAB9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9C24FB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61D3A2F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6B618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D8A13F3">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52C0DD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261B022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5.82</w:t>
            </w:r>
          </w:p>
        </w:tc>
        <w:tc>
          <w:tcPr>
            <w:tcW w:w="1701" w:type="dxa"/>
            <w:tcBorders>
              <w:top w:val="nil"/>
              <w:left w:val="nil"/>
              <w:bottom w:val="single" w:color="auto" w:sz="4" w:space="0"/>
              <w:right w:val="single" w:color="auto" w:sz="4" w:space="0"/>
            </w:tcBorders>
            <w:shd w:val="clear" w:color="auto" w:fill="auto"/>
            <w:vAlign w:val="center"/>
          </w:tcPr>
          <w:p w14:paraId="752DD22D">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5.82</w:t>
            </w:r>
          </w:p>
        </w:tc>
        <w:tc>
          <w:tcPr>
            <w:tcW w:w="1701" w:type="dxa"/>
            <w:tcBorders>
              <w:top w:val="nil"/>
              <w:left w:val="nil"/>
              <w:bottom w:val="single" w:color="auto" w:sz="4" w:space="0"/>
              <w:right w:val="single" w:color="auto" w:sz="4" w:space="0"/>
            </w:tcBorders>
            <w:shd w:val="clear" w:color="auto" w:fill="auto"/>
            <w:vAlign w:val="center"/>
          </w:tcPr>
          <w:p w14:paraId="79E503E7">
            <w:pPr>
              <w:widowControl/>
              <w:jc w:val="right"/>
              <w:rPr>
                <w:rFonts w:ascii="仿宋_GB2312" w:hAnsi="宋体" w:eastAsia="仿宋_GB2312" w:cs="宋体"/>
                <w:b/>
                <w:color w:val="000000"/>
                <w:kern w:val="0"/>
                <w:sz w:val="18"/>
                <w:szCs w:val="18"/>
              </w:rPr>
            </w:pPr>
          </w:p>
        </w:tc>
      </w:tr>
      <w:tr w14:paraId="454232F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20974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0596B8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17F960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06AB5EF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5.53</w:t>
            </w:r>
          </w:p>
        </w:tc>
        <w:tc>
          <w:tcPr>
            <w:tcW w:w="1701" w:type="dxa"/>
            <w:tcBorders>
              <w:top w:val="nil"/>
              <w:left w:val="nil"/>
              <w:bottom w:val="single" w:color="auto" w:sz="4" w:space="0"/>
              <w:right w:val="single" w:color="auto" w:sz="4" w:space="0"/>
            </w:tcBorders>
            <w:shd w:val="clear" w:color="auto" w:fill="auto"/>
            <w:vAlign w:val="center"/>
          </w:tcPr>
          <w:p w14:paraId="7767DE9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5.53</w:t>
            </w:r>
          </w:p>
        </w:tc>
        <w:tc>
          <w:tcPr>
            <w:tcW w:w="1701" w:type="dxa"/>
            <w:tcBorders>
              <w:top w:val="nil"/>
              <w:left w:val="nil"/>
              <w:bottom w:val="single" w:color="auto" w:sz="4" w:space="0"/>
              <w:right w:val="single" w:color="auto" w:sz="4" w:space="0"/>
            </w:tcBorders>
            <w:shd w:val="clear" w:color="auto" w:fill="auto"/>
            <w:vAlign w:val="center"/>
          </w:tcPr>
          <w:p w14:paraId="66D2EFB0">
            <w:pPr>
              <w:widowControl/>
              <w:jc w:val="right"/>
              <w:rPr>
                <w:rFonts w:ascii="仿宋_GB2312" w:hAnsi="宋体" w:eastAsia="仿宋_GB2312" w:cs="宋体"/>
                <w:color w:val="000000"/>
                <w:kern w:val="0"/>
                <w:sz w:val="18"/>
                <w:szCs w:val="18"/>
              </w:rPr>
            </w:pPr>
          </w:p>
        </w:tc>
      </w:tr>
      <w:tr w14:paraId="3607219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AAFE0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5DF745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387FBAE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1731DC5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0.29</w:t>
            </w:r>
          </w:p>
        </w:tc>
        <w:tc>
          <w:tcPr>
            <w:tcW w:w="1701" w:type="dxa"/>
            <w:tcBorders>
              <w:top w:val="nil"/>
              <w:left w:val="nil"/>
              <w:bottom w:val="single" w:color="auto" w:sz="4" w:space="0"/>
              <w:right w:val="single" w:color="auto" w:sz="4" w:space="0"/>
            </w:tcBorders>
            <w:shd w:val="clear" w:color="auto" w:fill="auto"/>
            <w:vAlign w:val="center"/>
          </w:tcPr>
          <w:p w14:paraId="6EDF378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0.29</w:t>
            </w:r>
          </w:p>
        </w:tc>
        <w:tc>
          <w:tcPr>
            <w:tcW w:w="1701" w:type="dxa"/>
            <w:tcBorders>
              <w:top w:val="nil"/>
              <w:left w:val="nil"/>
              <w:bottom w:val="single" w:color="auto" w:sz="4" w:space="0"/>
              <w:right w:val="single" w:color="auto" w:sz="4" w:space="0"/>
            </w:tcBorders>
            <w:shd w:val="clear" w:color="auto" w:fill="auto"/>
            <w:vAlign w:val="center"/>
          </w:tcPr>
          <w:p w14:paraId="0461C675">
            <w:pPr>
              <w:widowControl/>
              <w:jc w:val="right"/>
              <w:rPr>
                <w:rFonts w:ascii="仿宋_GB2312" w:hAnsi="宋体" w:eastAsia="仿宋_GB2312" w:cs="宋体"/>
                <w:color w:val="000000"/>
                <w:kern w:val="0"/>
                <w:sz w:val="18"/>
                <w:szCs w:val="18"/>
              </w:rPr>
            </w:pPr>
          </w:p>
        </w:tc>
      </w:tr>
      <w:tr w14:paraId="58252C59">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AA06257">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05E97E33">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99B0ECA">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7C93584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307.32</w:t>
            </w:r>
          </w:p>
        </w:tc>
        <w:tc>
          <w:tcPr>
            <w:tcW w:w="1701" w:type="dxa"/>
            <w:tcBorders>
              <w:top w:val="nil"/>
              <w:left w:val="nil"/>
              <w:bottom w:val="single" w:color="auto" w:sz="4" w:space="0"/>
              <w:right w:val="single" w:color="auto" w:sz="4" w:space="0"/>
            </w:tcBorders>
            <w:shd w:val="clear" w:color="auto" w:fill="auto"/>
            <w:vAlign w:val="center"/>
          </w:tcPr>
          <w:p w14:paraId="3BAEE0DB">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279.79</w:t>
            </w:r>
          </w:p>
        </w:tc>
        <w:tc>
          <w:tcPr>
            <w:tcW w:w="1701" w:type="dxa"/>
            <w:tcBorders>
              <w:top w:val="nil"/>
              <w:left w:val="nil"/>
              <w:bottom w:val="single" w:color="auto" w:sz="4" w:space="0"/>
              <w:right w:val="single" w:color="auto" w:sz="4" w:space="0"/>
            </w:tcBorders>
            <w:shd w:val="clear" w:color="auto" w:fill="auto"/>
            <w:vAlign w:val="center"/>
          </w:tcPr>
          <w:p w14:paraId="3EF5009C">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27.53</w:t>
            </w:r>
          </w:p>
        </w:tc>
      </w:tr>
    </w:tbl>
    <w:p w14:paraId="57E80C08">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54030765">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133F81D7">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72BD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0664C7E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编制单位：中国共产党托克逊县委员会党校</w:t>
            </w:r>
          </w:p>
        </w:tc>
        <w:tc>
          <w:tcPr>
            <w:tcW w:w="2720" w:type="dxa"/>
            <w:tcBorders>
              <w:top w:val="nil"/>
              <w:left w:val="nil"/>
              <w:bottom w:val="nil"/>
              <w:right w:val="nil"/>
            </w:tcBorders>
          </w:tcPr>
          <w:p w14:paraId="6355EEF6">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463CABD">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9870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63F9BCAF">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7EC87118">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6AA798A8">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3A985773">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015F9845">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4B61391A">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6BD87076">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695F5840">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09C972FC">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104CD7F6">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6F05A47F">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46849BD0">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685A682E">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6F5BA2F2">
            <w:pPr>
              <w:jc w:val="center"/>
              <w:rPr>
                <w:sz w:val="20"/>
                <w:szCs w:val="20"/>
              </w:rPr>
            </w:pPr>
            <w:r>
              <w:rPr>
                <w:rFonts w:hint="eastAsia" w:ascii="仿宋_GB2312" w:hAnsi="宋体" w:eastAsia="仿宋_GB2312" w:cs="宋体"/>
                <w:b/>
                <w:sz w:val="20"/>
                <w:szCs w:val="20"/>
              </w:rPr>
              <w:t>其他支出</w:t>
            </w:r>
          </w:p>
        </w:tc>
      </w:tr>
      <w:tr w14:paraId="7A2BF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3D790F38">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6849A112">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6BB5258C">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1F6E6F49">
            <w:pPr>
              <w:jc w:val="center"/>
              <w:rPr>
                <w:sz w:val="20"/>
                <w:szCs w:val="20"/>
              </w:rPr>
            </w:pPr>
          </w:p>
        </w:tc>
        <w:tc>
          <w:tcPr>
            <w:tcW w:w="2170" w:type="dxa"/>
            <w:vMerge w:val="continue"/>
            <w:shd w:val="clear" w:color="auto" w:fill="auto"/>
            <w:vAlign w:val="center"/>
          </w:tcPr>
          <w:p w14:paraId="6AB00E12">
            <w:pPr>
              <w:jc w:val="center"/>
              <w:rPr>
                <w:sz w:val="20"/>
                <w:szCs w:val="20"/>
              </w:rPr>
            </w:pPr>
          </w:p>
        </w:tc>
        <w:tc>
          <w:tcPr>
            <w:tcW w:w="950" w:type="dxa"/>
            <w:vMerge w:val="continue"/>
            <w:shd w:val="clear" w:color="auto" w:fill="auto"/>
            <w:vAlign w:val="center"/>
          </w:tcPr>
          <w:p w14:paraId="7F18BE79">
            <w:pPr>
              <w:jc w:val="center"/>
              <w:rPr>
                <w:sz w:val="20"/>
                <w:szCs w:val="20"/>
              </w:rPr>
            </w:pPr>
          </w:p>
        </w:tc>
        <w:tc>
          <w:tcPr>
            <w:tcW w:w="720" w:type="dxa"/>
            <w:vMerge w:val="continue"/>
            <w:shd w:val="clear" w:color="auto" w:fill="auto"/>
            <w:vAlign w:val="center"/>
          </w:tcPr>
          <w:p w14:paraId="73502469">
            <w:pPr>
              <w:jc w:val="center"/>
              <w:rPr>
                <w:sz w:val="20"/>
                <w:szCs w:val="20"/>
              </w:rPr>
            </w:pPr>
          </w:p>
        </w:tc>
        <w:tc>
          <w:tcPr>
            <w:tcW w:w="820" w:type="dxa"/>
            <w:vMerge w:val="continue"/>
            <w:shd w:val="clear" w:color="auto" w:fill="auto"/>
            <w:vAlign w:val="center"/>
          </w:tcPr>
          <w:p w14:paraId="6491C51B">
            <w:pPr>
              <w:jc w:val="center"/>
              <w:rPr>
                <w:sz w:val="20"/>
                <w:szCs w:val="20"/>
              </w:rPr>
            </w:pPr>
          </w:p>
        </w:tc>
        <w:tc>
          <w:tcPr>
            <w:tcW w:w="670" w:type="dxa"/>
            <w:vMerge w:val="continue"/>
            <w:shd w:val="clear" w:color="auto" w:fill="auto"/>
            <w:vAlign w:val="center"/>
          </w:tcPr>
          <w:p w14:paraId="47438B7A">
            <w:pPr>
              <w:jc w:val="center"/>
              <w:rPr>
                <w:sz w:val="20"/>
                <w:szCs w:val="20"/>
              </w:rPr>
            </w:pPr>
          </w:p>
        </w:tc>
        <w:tc>
          <w:tcPr>
            <w:tcW w:w="710" w:type="dxa"/>
            <w:vMerge w:val="continue"/>
            <w:shd w:val="clear" w:color="auto" w:fill="auto"/>
            <w:vAlign w:val="center"/>
          </w:tcPr>
          <w:p w14:paraId="054AAC07">
            <w:pPr>
              <w:jc w:val="center"/>
              <w:rPr>
                <w:sz w:val="20"/>
                <w:szCs w:val="20"/>
              </w:rPr>
            </w:pPr>
          </w:p>
        </w:tc>
        <w:tc>
          <w:tcPr>
            <w:tcW w:w="700" w:type="dxa"/>
            <w:vMerge w:val="continue"/>
            <w:shd w:val="clear" w:color="auto" w:fill="auto"/>
            <w:vAlign w:val="center"/>
          </w:tcPr>
          <w:p w14:paraId="1CB640D1">
            <w:pPr>
              <w:jc w:val="center"/>
              <w:rPr>
                <w:sz w:val="20"/>
                <w:szCs w:val="20"/>
              </w:rPr>
            </w:pPr>
          </w:p>
        </w:tc>
        <w:tc>
          <w:tcPr>
            <w:tcW w:w="710" w:type="dxa"/>
            <w:vMerge w:val="continue"/>
            <w:shd w:val="clear" w:color="auto" w:fill="auto"/>
            <w:vAlign w:val="center"/>
          </w:tcPr>
          <w:p w14:paraId="16E15537">
            <w:pPr>
              <w:jc w:val="center"/>
              <w:rPr>
                <w:sz w:val="20"/>
                <w:szCs w:val="20"/>
              </w:rPr>
            </w:pPr>
          </w:p>
        </w:tc>
        <w:tc>
          <w:tcPr>
            <w:tcW w:w="790" w:type="dxa"/>
            <w:vMerge w:val="continue"/>
            <w:shd w:val="clear" w:color="auto" w:fill="auto"/>
          </w:tcPr>
          <w:p w14:paraId="5D8ED6CD">
            <w:pPr>
              <w:jc w:val="center"/>
              <w:rPr>
                <w:sz w:val="20"/>
                <w:szCs w:val="20"/>
              </w:rPr>
            </w:pPr>
          </w:p>
        </w:tc>
        <w:tc>
          <w:tcPr>
            <w:tcW w:w="640" w:type="dxa"/>
            <w:vMerge w:val="continue"/>
            <w:shd w:val="clear" w:color="auto" w:fill="auto"/>
            <w:vAlign w:val="center"/>
          </w:tcPr>
          <w:p w14:paraId="4BD35CAD">
            <w:pPr>
              <w:jc w:val="center"/>
              <w:rPr>
                <w:sz w:val="20"/>
                <w:szCs w:val="20"/>
              </w:rPr>
            </w:pPr>
          </w:p>
        </w:tc>
        <w:tc>
          <w:tcPr>
            <w:tcW w:w="700" w:type="dxa"/>
            <w:vMerge w:val="continue"/>
            <w:shd w:val="clear" w:color="auto" w:fill="auto"/>
          </w:tcPr>
          <w:p w14:paraId="06972966">
            <w:pPr>
              <w:jc w:val="center"/>
              <w:rPr>
                <w:sz w:val="20"/>
                <w:szCs w:val="20"/>
              </w:rPr>
            </w:pPr>
          </w:p>
        </w:tc>
        <w:tc>
          <w:tcPr>
            <w:tcW w:w="620" w:type="dxa"/>
            <w:vMerge w:val="continue"/>
            <w:shd w:val="clear" w:color="auto" w:fill="auto"/>
          </w:tcPr>
          <w:p w14:paraId="701BEBA5">
            <w:pPr>
              <w:jc w:val="center"/>
              <w:rPr>
                <w:sz w:val="20"/>
                <w:szCs w:val="20"/>
              </w:rPr>
            </w:pPr>
          </w:p>
        </w:tc>
      </w:tr>
      <w:tr w14:paraId="14C55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4D3DFF9">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4F440E93">
            <w:pPr>
              <w:jc w:val="center"/>
              <w:rPr>
                <w:rFonts w:ascii="仿宋_GB2312" w:hAnsi="宋体" w:eastAsia="仿宋_GB2312" w:cs="宋体"/>
                <w:b/>
                <w:sz w:val="18"/>
                <w:szCs w:val="18"/>
              </w:rPr>
            </w:pPr>
          </w:p>
        </w:tc>
        <w:tc>
          <w:tcPr>
            <w:tcW w:w="567" w:type="dxa"/>
            <w:shd w:val="clear" w:color="auto" w:fill="auto"/>
            <w:vAlign w:val="center"/>
          </w:tcPr>
          <w:p w14:paraId="00F0034F">
            <w:pPr>
              <w:jc w:val="center"/>
              <w:rPr>
                <w:rFonts w:ascii="仿宋_GB2312" w:hAnsi="宋体" w:eastAsia="仿宋_GB2312" w:cs="宋体"/>
                <w:b/>
                <w:sz w:val="18"/>
                <w:szCs w:val="18"/>
              </w:rPr>
            </w:pPr>
          </w:p>
        </w:tc>
        <w:tc>
          <w:tcPr>
            <w:tcW w:w="2321" w:type="dxa"/>
            <w:shd w:val="clear" w:color="auto" w:fill="auto"/>
            <w:vAlign w:val="center"/>
          </w:tcPr>
          <w:p w14:paraId="12BBA260">
            <w:pPr>
              <w:jc w:val="left"/>
              <w:rPr>
                <w:rFonts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43510AF4">
            <w:pPr>
              <w:jc w:val="left"/>
              <w:rPr>
                <w:rFonts w:ascii="仿宋_GB2312" w:hAnsi="宋体" w:eastAsia="仿宋_GB2312" w:cs="宋体"/>
                <w:b/>
                <w:sz w:val="18"/>
                <w:szCs w:val="18"/>
              </w:rPr>
            </w:pPr>
          </w:p>
        </w:tc>
        <w:tc>
          <w:tcPr>
            <w:tcW w:w="950" w:type="dxa"/>
            <w:shd w:val="clear" w:color="auto" w:fill="auto"/>
            <w:vAlign w:val="center"/>
          </w:tcPr>
          <w:p w14:paraId="171DFBF6">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203.00</w:t>
            </w:r>
          </w:p>
        </w:tc>
        <w:tc>
          <w:tcPr>
            <w:tcW w:w="720" w:type="dxa"/>
            <w:shd w:val="clear" w:color="auto" w:fill="auto"/>
            <w:vAlign w:val="center"/>
          </w:tcPr>
          <w:p w14:paraId="7457C8E8">
            <w:pPr>
              <w:jc w:val="right"/>
              <w:rPr>
                <w:rFonts w:ascii="仿宋_GB2312" w:hAnsi="宋体" w:eastAsia="仿宋_GB2312" w:cs="宋体"/>
                <w:b/>
                <w:sz w:val="18"/>
                <w:szCs w:val="18"/>
              </w:rPr>
            </w:pPr>
          </w:p>
        </w:tc>
        <w:tc>
          <w:tcPr>
            <w:tcW w:w="820" w:type="dxa"/>
            <w:shd w:val="clear" w:color="auto" w:fill="auto"/>
            <w:vAlign w:val="center"/>
          </w:tcPr>
          <w:p w14:paraId="66C3637D">
            <w:pPr>
              <w:jc w:val="right"/>
              <w:rPr>
                <w:rFonts w:ascii="仿宋_GB2312" w:hAnsi="宋体" w:eastAsia="仿宋_GB2312" w:cs="宋体"/>
                <w:b/>
                <w:sz w:val="18"/>
                <w:szCs w:val="18"/>
              </w:rPr>
            </w:pPr>
          </w:p>
        </w:tc>
        <w:tc>
          <w:tcPr>
            <w:tcW w:w="670" w:type="dxa"/>
            <w:shd w:val="clear" w:color="auto" w:fill="auto"/>
            <w:vAlign w:val="center"/>
          </w:tcPr>
          <w:p w14:paraId="70CCB24F">
            <w:pPr>
              <w:jc w:val="right"/>
              <w:rPr>
                <w:rFonts w:ascii="仿宋_GB2312" w:hAnsi="宋体" w:eastAsia="仿宋_GB2312" w:cs="宋体"/>
                <w:b/>
                <w:sz w:val="18"/>
                <w:szCs w:val="18"/>
              </w:rPr>
            </w:pPr>
          </w:p>
        </w:tc>
        <w:tc>
          <w:tcPr>
            <w:tcW w:w="710" w:type="dxa"/>
            <w:shd w:val="clear" w:color="auto" w:fill="auto"/>
            <w:vAlign w:val="center"/>
          </w:tcPr>
          <w:p w14:paraId="77E18339">
            <w:pPr>
              <w:jc w:val="right"/>
              <w:rPr>
                <w:rFonts w:ascii="仿宋_GB2312" w:hAnsi="宋体" w:eastAsia="仿宋_GB2312" w:cs="宋体"/>
                <w:b/>
                <w:sz w:val="18"/>
                <w:szCs w:val="18"/>
              </w:rPr>
            </w:pPr>
          </w:p>
        </w:tc>
        <w:tc>
          <w:tcPr>
            <w:tcW w:w="700" w:type="dxa"/>
            <w:shd w:val="clear" w:color="auto" w:fill="auto"/>
            <w:vAlign w:val="center"/>
          </w:tcPr>
          <w:p w14:paraId="21740BBC">
            <w:pPr>
              <w:jc w:val="right"/>
              <w:rPr>
                <w:rFonts w:ascii="仿宋_GB2312" w:hAnsi="宋体" w:eastAsia="仿宋_GB2312" w:cs="宋体"/>
                <w:b/>
                <w:sz w:val="18"/>
                <w:szCs w:val="18"/>
              </w:rPr>
            </w:pPr>
          </w:p>
        </w:tc>
        <w:tc>
          <w:tcPr>
            <w:tcW w:w="710" w:type="dxa"/>
            <w:shd w:val="clear" w:color="auto" w:fill="auto"/>
            <w:vAlign w:val="center"/>
          </w:tcPr>
          <w:p w14:paraId="7BF2DFAB">
            <w:pPr>
              <w:jc w:val="right"/>
              <w:rPr>
                <w:rFonts w:ascii="仿宋_GB2312" w:hAnsi="宋体" w:eastAsia="仿宋_GB2312" w:cs="宋体"/>
                <w:b/>
                <w:sz w:val="18"/>
                <w:szCs w:val="18"/>
              </w:rPr>
            </w:pPr>
            <w:r>
              <w:rPr>
                <w:rFonts w:hint="eastAsia" w:ascii="仿宋_GB2312" w:hAnsi="宋体" w:eastAsia="仿宋_GB2312" w:cs="宋体"/>
                <w:b/>
                <w:kern w:val="0"/>
                <w:sz w:val="18"/>
                <w:szCs w:val="18"/>
              </w:rPr>
              <w:t>203.00</w:t>
            </w:r>
          </w:p>
        </w:tc>
        <w:tc>
          <w:tcPr>
            <w:tcW w:w="790" w:type="dxa"/>
            <w:shd w:val="clear" w:color="auto" w:fill="auto"/>
            <w:vAlign w:val="center"/>
          </w:tcPr>
          <w:p w14:paraId="2F7BA20D">
            <w:pPr>
              <w:jc w:val="right"/>
              <w:rPr>
                <w:rFonts w:ascii="仿宋_GB2312" w:hAnsi="宋体" w:eastAsia="仿宋_GB2312" w:cs="宋体"/>
                <w:b/>
                <w:sz w:val="18"/>
                <w:szCs w:val="18"/>
              </w:rPr>
            </w:pPr>
          </w:p>
        </w:tc>
        <w:tc>
          <w:tcPr>
            <w:tcW w:w="640" w:type="dxa"/>
            <w:shd w:val="clear" w:color="auto" w:fill="auto"/>
            <w:vAlign w:val="center"/>
          </w:tcPr>
          <w:p w14:paraId="35049B2C">
            <w:pPr>
              <w:jc w:val="right"/>
              <w:rPr>
                <w:rFonts w:ascii="仿宋_GB2312" w:hAnsi="宋体" w:eastAsia="仿宋_GB2312" w:cs="宋体"/>
                <w:b/>
                <w:sz w:val="18"/>
                <w:szCs w:val="18"/>
              </w:rPr>
            </w:pPr>
          </w:p>
        </w:tc>
        <w:tc>
          <w:tcPr>
            <w:tcW w:w="700" w:type="dxa"/>
            <w:shd w:val="clear" w:color="auto" w:fill="auto"/>
            <w:vAlign w:val="center"/>
          </w:tcPr>
          <w:p w14:paraId="0CC1C7A5">
            <w:pPr>
              <w:jc w:val="right"/>
              <w:rPr>
                <w:rFonts w:ascii="仿宋_GB2312" w:hAnsi="宋体" w:eastAsia="仿宋_GB2312" w:cs="宋体"/>
                <w:b/>
                <w:sz w:val="18"/>
                <w:szCs w:val="18"/>
              </w:rPr>
            </w:pPr>
          </w:p>
        </w:tc>
        <w:tc>
          <w:tcPr>
            <w:tcW w:w="620" w:type="dxa"/>
            <w:shd w:val="clear" w:color="auto" w:fill="auto"/>
            <w:vAlign w:val="center"/>
          </w:tcPr>
          <w:p w14:paraId="0114C48F">
            <w:pPr>
              <w:jc w:val="right"/>
              <w:rPr>
                <w:rFonts w:ascii="仿宋_GB2312" w:hAnsi="宋体" w:eastAsia="仿宋_GB2312" w:cs="宋体"/>
                <w:b/>
                <w:sz w:val="18"/>
                <w:szCs w:val="18"/>
              </w:rPr>
            </w:pPr>
          </w:p>
        </w:tc>
      </w:tr>
      <w:tr w14:paraId="2BA28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2A45A2C">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26243A0B">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08</w:t>
            </w:r>
          </w:p>
        </w:tc>
        <w:tc>
          <w:tcPr>
            <w:tcW w:w="567" w:type="dxa"/>
            <w:shd w:val="clear" w:color="auto" w:fill="auto"/>
            <w:vAlign w:val="center"/>
          </w:tcPr>
          <w:p w14:paraId="56D37104">
            <w:pPr>
              <w:jc w:val="center"/>
              <w:rPr>
                <w:rFonts w:ascii="仿宋_GB2312" w:hAnsi="宋体" w:eastAsia="仿宋_GB2312" w:cs="宋体"/>
                <w:b/>
                <w:sz w:val="18"/>
                <w:szCs w:val="18"/>
              </w:rPr>
            </w:pPr>
          </w:p>
        </w:tc>
        <w:tc>
          <w:tcPr>
            <w:tcW w:w="2321" w:type="dxa"/>
            <w:shd w:val="clear" w:color="auto" w:fill="auto"/>
            <w:vAlign w:val="center"/>
          </w:tcPr>
          <w:p w14:paraId="08A38910">
            <w:pPr>
              <w:jc w:val="left"/>
              <w:rPr>
                <w:rFonts w:ascii="仿宋_GB2312" w:hAnsi="宋体" w:eastAsia="仿宋_GB2312" w:cs="宋体"/>
                <w:b/>
                <w:sz w:val="18"/>
                <w:szCs w:val="18"/>
              </w:rPr>
            </w:pPr>
            <w:r>
              <w:rPr>
                <w:rFonts w:hint="eastAsia" w:ascii="仿宋_GB2312" w:hAnsi="宋体" w:eastAsia="仿宋_GB2312" w:cs="宋体"/>
                <w:b/>
                <w:kern w:val="0"/>
                <w:sz w:val="18"/>
                <w:szCs w:val="18"/>
              </w:rPr>
              <w:t>进修及培训</w:t>
            </w:r>
          </w:p>
        </w:tc>
        <w:tc>
          <w:tcPr>
            <w:tcW w:w="2170" w:type="dxa"/>
            <w:shd w:val="clear" w:color="auto" w:fill="auto"/>
            <w:vAlign w:val="center"/>
          </w:tcPr>
          <w:p w14:paraId="04CDDFCA">
            <w:pPr>
              <w:jc w:val="left"/>
              <w:rPr>
                <w:rFonts w:ascii="仿宋_GB2312" w:hAnsi="宋体" w:eastAsia="仿宋_GB2312" w:cs="宋体"/>
                <w:b/>
                <w:sz w:val="18"/>
                <w:szCs w:val="18"/>
              </w:rPr>
            </w:pPr>
          </w:p>
        </w:tc>
        <w:tc>
          <w:tcPr>
            <w:tcW w:w="950" w:type="dxa"/>
            <w:shd w:val="clear" w:color="auto" w:fill="auto"/>
            <w:vAlign w:val="center"/>
          </w:tcPr>
          <w:p w14:paraId="690F0BF7">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203.00</w:t>
            </w:r>
          </w:p>
        </w:tc>
        <w:tc>
          <w:tcPr>
            <w:tcW w:w="720" w:type="dxa"/>
            <w:shd w:val="clear" w:color="auto" w:fill="auto"/>
            <w:vAlign w:val="center"/>
          </w:tcPr>
          <w:p w14:paraId="014AFCCB">
            <w:pPr>
              <w:jc w:val="right"/>
              <w:rPr>
                <w:rFonts w:ascii="仿宋_GB2312" w:hAnsi="宋体" w:eastAsia="仿宋_GB2312" w:cs="宋体"/>
                <w:b/>
                <w:sz w:val="18"/>
                <w:szCs w:val="18"/>
              </w:rPr>
            </w:pPr>
          </w:p>
        </w:tc>
        <w:tc>
          <w:tcPr>
            <w:tcW w:w="820" w:type="dxa"/>
            <w:shd w:val="clear" w:color="auto" w:fill="auto"/>
            <w:vAlign w:val="center"/>
          </w:tcPr>
          <w:p w14:paraId="34D0A71A">
            <w:pPr>
              <w:jc w:val="right"/>
              <w:rPr>
                <w:rFonts w:ascii="仿宋_GB2312" w:hAnsi="宋体" w:eastAsia="仿宋_GB2312" w:cs="宋体"/>
                <w:b/>
                <w:sz w:val="18"/>
                <w:szCs w:val="18"/>
              </w:rPr>
            </w:pPr>
          </w:p>
        </w:tc>
        <w:tc>
          <w:tcPr>
            <w:tcW w:w="670" w:type="dxa"/>
            <w:shd w:val="clear" w:color="auto" w:fill="auto"/>
            <w:vAlign w:val="center"/>
          </w:tcPr>
          <w:p w14:paraId="43A7627E">
            <w:pPr>
              <w:jc w:val="right"/>
              <w:rPr>
                <w:rFonts w:ascii="仿宋_GB2312" w:hAnsi="宋体" w:eastAsia="仿宋_GB2312" w:cs="宋体"/>
                <w:b/>
                <w:sz w:val="18"/>
                <w:szCs w:val="18"/>
              </w:rPr>
            </w:pPr>
          </w:p>
        </w:tc>
        <w:tc>
          <w:tcPr>
            <w:tcW w:w="710" w:type="dxa"/>
            <w:shd w:val="clear" w:color="auto" w:fill="auto"/>
            <w:vAlign w:val="center"/>
          </w:tcPr>
          <w:p w14:paraId="077A5D26">
            <w:pPr>
              <w:jc w:val="right"/>
              <w:rPr>
                <w:rFonts w:ascii="仿宋_GB2312" w:hAnsi="宋体" w:eastAsia="仿宋_GB2312" w:cs="宋体"/>
                <w:b/>
                <w:sz w:val="18"/>
                <w:szCs w:val="18"/>
              </w:rPr>
            </w:pPr>
          </w:p>
        </w:tc>
        <w:tc>
          <w:tcPr>
            <w:tcW w:w="700" w:type="dxa"/>
            <w:shd w:val="clear" w:color="auto" w:fill="auto"/>
            <w:vAlign w:val="center"/>
          </w:tcPr>
          <w:p w14:paraId="7C541CAB">
            <w:pPr>
              <w:jc w:val="right"/>
              <w:rPr>
                <w:rFonts w:ascii="仿宋_GB2312" w:hAnsi="宋体" w:eastAsia="仿宋_GB2312" w:cs="宋体"/>
                <w:b/>
                <w:sz w:val="18"/>
                <w:szCs w:val="18"/>
              </w:rPr>
            </w:pPr>
          </w:p>
        </w:tc>
        <w:tc>
          <w:tcPr>
            <w:tcW w:w="710" w:type="dxa"/>
            <w:shd w:val="clear" w:color="auto" w:fill="auto"/>
            <w:vAlign w:val="center"/>
          </w:tcPr>
          <w:p w14:paraId="41DCD038">
            <w:pPr>
              <w:jc w:val="right"/>
              <w:rPr>
                <w:rFonts w:ascii="仿宋_GB2312" w:hAnsi="宋体" w:eastAsia="仿宋_GB2312" w:cs="宋体"/>
                <w:b/>
                <w:sz w:val="18"/>
                <w:szCs w:val="18"/>
              </w:rPr>
            </w:pPr>
            <w:r>
              <w:rPr>
                <w:rFonts w:hint="eastAsia" w:ascii="仿宋_GB2312" w:hAnsi="宋体" w:eastAsia="仿宋_GB2312" w:cs="宋体"/>
                <w:b/>
                <w:kern w:val="0"/>
                <w:sz w:val="18"/>
                <w:szCs w:val="18"/>
              </w:rPr>
              <w:t>203.00</w:t>
            </w:r>
          </w:p>
        </w:tc>
        <w:tc>
          <w:tcPr>
            <w:tcW w:w="790" w:type="dxa"/>
            <w:shd w:val="clear" w:color="auto" w:fill="auto"/>
            <w:vAlign w:val="center"/>
          </w:tcPr>
          <w:p w14:paraId="4F2CD72C">
            <w:pPr>
              <w:jc w:val="right"/>
              <w:rPr>
                <w:rFonts w:ascii="仿宋_GB2312" w:hAnsi="宋体" w:eastAsia="仿宋_GB2312" w:cs="宋体"/>
                <w:b/>
                <w:sz w:val="18"/>
                <w:szCs w:val="18"/>
              </w:rPr>
            </w:pPr>
          </w:p>
        </w:tc>
        <w:tc>
          <w:tcPr>
            <w:tcW w:w="640" w:type="dxa"/>
            <w:shd w:val="clear" w:color="auto" w:fill="auto"/>
            <w:vAlign w:val="center"/>
          </w:tcPr>
          <w:p w14:paraId="0647A33B">
            <w:pPr>
              <w:jc w:val="right"/>
              <w:rPr>
                <w:rFonts w:ascii="仿宋_GB2312" w:hAnsi="宋体" w:eastAsia="仿宋_GB2312" w:cs="宋体"/>
                <w:b/>
                <w:sz w:val="18"/>
                <w:szCs w:val="18"/>
              </w:rPr>
            </w:pPr>
          </w:p>
        </w:tc>
        <w:tc>
          <w:tcPr>
            <w:tcW w:w="700" w:type="dxa"/>
            <w:shd w:val="clear" w:color="auto" w:fill="auto"/>
            <w:vAlign w:val="center"/>
          </w:tcPr>
          <w:p w14:paraId="054DC5A9">
            <w:pPr>
              <w:jc w:val="right"/>
              <w:rPr>
                <w:rFonts w:ascii="仿宋_GB2312" w:hAnsi="宋体" w:eastAsia="仿宋_GB2312" w:cs="宋体"/>
                <w:b/>
                <w:sz w:val="18"/>
                <w:szCs w:val="18"/>
              </w:rPr>
            </w:pPr>
          </w:p>
        </w:tc>
        <w:tc>
          <w:tcPr>
            <w:tcW w:w="620" w:type="dxa"/>
            <w:shd w:val="clear" w:color="auto" w:fill="auto"/>
            <w:vAlign w:val="center"/>
          </w:tcPr>
          <w:p w14:paraId="13A492DA">
            <w:pPr>
              <w:jc w:val="right"/>
              <w:rPr>
                <w:rFonts w:ascii="仿宋_GB2312" w:hAnsi="宋体" w:eastAsia="仿宋_GB2312" w:cs="宋体"/>
                <w:b/>
                <w:sz w:val="18"/>
                <w:szCs w:val="18"/>
              </w:rPr>
            </w:pPr>
          </w:p>
        </w:tc>
      </w:tr>
      <w:tr w14:paraId="10AC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422B74B">
            <w:pPr>
              <w:jc w:val="center"/>
              <w:rPr>
                <w:rFonts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2DE6D60">
            <w:pPr>
              <w:jc w:val="center"/>
              <w:rPr>
                <w:rFonts w:ascii="仿宋_GB2312" w:hAnsi="宋体" w:eastAsia="仿宋_GB2312" w:cs="宋体"/>
                <w:sz w:val="18"/>
                <w:szCs w:val="18"/>
              </w:rPr>
            </w:pPr>
            <w:r>
              <w:rPr>
                <w:rFonts w:hint="eastAsia" w:ascii="仿宋_GB2312" w:hAnsi="宋体" w:eastAsia="仿宋_GB2312" w:cs="宋体"/>
                <w:kern w:val="0"/>
                <w:sz w:val="18"/>
                <w:szCs w:val="18"/>
              </w:rPr>
              <w:t>08</w:t>
            </w:r>
          </w:p>
        </w:tc>
        <w:tc>
          <w:tcPr>
            <w:tcW w:w="567" w:type="dxa"/>
            <w:shd w:val="clear" w:color="auto" w:fill="auto"/>
            <w:vAlign w:val="center"/>
          </w:tcPr>
          <w:p w14:paraId="7A16A708">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212CFB9">
            <w:pPr>
              <w:jc w:val="left"/>
              <w:rPr>
                <w:rFonts w:ascii="仿宋_GB2312" w:hAnsi="宋体" w:eastAsia="仿宋_GB2312" w:cs="宋体"/>
                <w:sz w:val="18"/>
                <w:szCs w:val="18"/>
              </w:rPr>
            </w:pPr>
            <w:r>
              <w:rPr>
                <w:rFonts w:hint="eastAsia" w:ascii="仿宋_GB2312" w:hAnsi="宋体" w:eastAsia="仿宋_GB2312" w:cs="宋体"/>
                <w:kern w:val="0"/>
                <w:sz w:val="18"/>
                <w:szCs w:val="18"/>
              </w:rPr>
              <w:t>干部教育</w:t>
            </w:r>
          </w:p>
        </w:tc>
        <w:tc>
          <w:tcPr>
            <w:tcW w:w="2170" w:type="dxa"/>
            <w:shd w:val="clear" w:color="auto" w:fill="auto"/>
            <w:vAlign w:val="center"/>
          </w:tcPr>
          <w:p w14:paraId="36B7C2C0">
            <w:pPr>
              <w:jc w:val="left"/>
              <w:rPr>
                <w:rFonts w:ascii="仿宋_GB2312" w:hAnsi="宋体" w:eastAsia="仿宋_GB2312" w:cs="宋体"/>
                <w:sz w:val="18"/>
                <w:szCs w:val="18"/>
              </w:rPr>
            </w:pPr>
            <w:r>
              <w:rPr>
                <w:rFonts w:hint="eastAsia" w:ascii="仿宋_GB2312" w:hAnsi="宋体" w:eastAsia="仿宋_GB2312" w:cs="宋体"/>
                <w:kern w:val="0"/>
                <w:sz w:val="18"/>
                <w:szCs w:val="18"/>
              </w:rPr>
              <w:t>托克逊县委党校教学用房建设及附属设施项目</w:t>
            </w:r>
          </w:p>
        </w:tc>
        <w:tc>
          <w:tcPr>
            <w:tcW w:w="950" w:type="dxa"/>
            <w:shd w:val="clear" w:color="auto" w:fill="auto"/>
            <w:vAlign w:val="center"/>
          </w:tcPr>
          <w:p w14:paraId="42B711B9">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203.00</w:t>
            </w:r>
          </w:p>
        </w:tc>
        <w:tc>
          <w:tcPr>
            <w:tcW w:w="720" w:type="dxa"/>
            <w:shd w:val="clear" w:color="auto" w:fill="auto"/>
            <w:vAlign w:val="center"/>
          </w:tcPr>
          <w:p w14:paraId="042FB51C">
            <w:pPr>
              <w:jc w:val="right"/>
              <w:rPr>
                <w:rFonts w:ascii="仿宋_GB2312" w:hAnsi="宋体" w:eastAsia="仿宋_GB2312" w:cs="宋体"/>
                <w:sz w:val="18"/>
                <w:szCs w:val="18"/>
              </w:rPr>
            </w:pPr>
          </w:p>
        </w:tc>
        <w:tc>
          <w:tcPr>
            <w:tcW w:w="820" w:type="dxa"/>
            <w:shd w:val="clear" w:color="auto" w:fill="auto"/>
            <w:vAlign w:val="center"/>
          </w:tcPr>
          <w:p w14:paraId="3543B0EA">
            <w:pPr>
              <w:jc w:val="right"/>
              <w:rPr>
                <w:rFonts w:ascii="仿宋_GB2312" w:hAnsi="宋体" w:eastAsia="仿宋_GB2312" w:cs="宋体"/>
                <w:sz w:val="18"/>
                <w:szCs w:val="18"/>
              </w:rPr>
            </w:pPr>
          </w:p>
        </w:tc>
        <w:tc>
          <w:tcPr>
            <w:tcW w:w="670" w:type="dxa"/>
            <w:shd w:val="clear" w:color="auto" w:fill="auto"/>
            <w:vAlign w:val="center"/>
          </w:tcPr>
          <w:p w14:paraId="00E6CE43">
            <w:pPr>
              <w:jc w:val="right"/>
              <w:rPr>
                <w:rFonts w:ascii="仿宋_GB2312" w:hAnsi="宋体" w:eastAsia="仿宋_GB2312" w:cs="宋体"/>
                <w:sz w:val="18"/>
                <w:szCs w:val="18"/>
              </w:rPr>
            </w:pPr>
          </w:p>
        </w:tc>
        <w:tc>
          <w:tcPr>
            <w:tcW w:w="710" w:type="dxa"/>
            <w:shd w:val="clear" w:color="auto" w:fill="auto"/>
            <w:vAlign w:val="center"/>
          </w:tcPr>
          <w:p w14:paraId="31839E3B">
            <w:pPr>
              <w:jc w:val="right"/>
              <w:rPr>
                <w:rFonts w:ascii="仿宋_GB2312" w:hAnsi="宋体" w:eastAsia="仿宋_GB2312" w:cs="宋体"/>
                <w:sz w:val="18"/>
                <w:szCs w:val="18"/>
              </w:rPr>
            </w:pPr>
          </w:p>
        </w:tc>
        <w:tc>
          <w:tcPr>
            <w:tcW w:w="700" w:type="dxa"/>
            <w:shd w:val="clear" w:color="auto" w:fill="auto"/>
            <w:vAlign w:val="center"/>
          </w:tcPr>
          <w:p w14:paraId="215A18A0">
            <w:pPr>
              <w:jc w:val="right"/>
              <w:rPr>
                <w:rFonts w:ascii="仿宋_GB2312" w:hAnsi="宋体" w:eastAsia="仿宋_GB2312" w:cs="宋体"/>
                <w:sz w:val="18"/>
                <w:szCs w:val="18"/>
              </w:rPr>
            </w:pPr>
          </w:p>
        </w:tc>
        <w:tc>
          <w:tcPr>
            <w:tcW w:w="710" w:type="dxa"/>
            <w:shd w:val="clear" w:color="auto" w:fill="auto"/>
            <w:vAlign w:val="center"/>
          </w:tcPr>
          <w:p w14:paraId="186F7347">
            <w:pPr>
              <w:jc w:val="right"/>
              <w:rPr>
                <w:rFonts w:ascii="仿宋_GB2312" w:hAnsi="宋体" w:eastAsia="仿宋_GB2312" w:cs="宋体"/>
                <w:sz w:val="18"/>
                <w:szCs w:val="18"/>
              </w:rPr>
            </w:pPr>
            <w:r>
              <w:rPr>
                <w:rFonts w:hint="eastAsia" w:ascii="仿宋_GB2312" w:hAnsi="宋体" w:eastAsia="仿宋_GB2312" w:cs="宋体"/>
                <w:kern w:val="0"/>
                <w:sz w:val="18"/>
                <w:szCs w:val="18"/>
              </w:rPr>
              <w:t>203.00</w:t>
            </w:r>
          </w:p>
        </w:tc>
        <w:tc>
          <w:tcPr>
            <w:tcW w:w="790" w:type="dxa"/>
            <w:shd w:val="clear" w:color="auto" w:fill="auto"/>
            <w:vAlign w:val="center"/>
          </w:tcPr>
          <w:p w14:paraId="06A62F05">
            <w:pPr>
              <w:jc w:val="right"/>
              <w:rPr>
                <w:rFonts w:ascii="仿宋_GB2312" w:hAnsi="宋体" w:eastAsia="仿宋_GB2312" w:cs="宋体"/>
                <w:sz w:val="18"/>
                <w:szCs w:val="18"/>
              </w:rPr>
            </w:pPr>
          </w:p>
        </w:tc>
        <w:tc>
          <w:tcPr>
            <w:tcW w:w="640" w:type="dxa"/>
            <w:shd w:val="clear" w:color="auto" w:fill="auto"/>
            <w:vAlign w:val="center"/>
          </w:tcPr>
          <w:p w14:paraId="306681D6">
            <w:pPr>
              <w:jc w:val="right"/>
              <w:rPr>
                <w:rFonts w:ascii="仿宋_GB2312" w:hAnsi="宋体" w:eastAsia="仿宋_GB2312" w:cs="宋体"/>
                <w:sz w:val="18"/>
                <w:szCs w:val="18"/>
              </w:rPr>
            </w:pPr>
          </w:p>
        </w:tc>
        <w:tc>
          <w:tcPr>
            <w:tcW w:w="700" w:type="dxa"/>
            <w:shd w:val="clear" w:color="auto" w:fill="auto"/>
            <w:vAlign w:val="center"/>
          </w:tcPr>
          <w:p w14:paraId="678FB49C">
            <w:pPr>
              <w:jc w:val="right"/>
              <w:rPr>
                <w:rFonts w:ascii="仿宋_GB2312" w:hAnsi="宋体" w:eastAsia="仿宋_GB2312" w:cs="宋体"/>
                <w:sz w:val="18"/>
                <w:szCs w:val="18"/>
              </w:rPr>
            </w:pPr>
          </w:p>
        </w:tc>
        <w:tc>
          <w:tcPr>
            <w:tcW w:w="620" w:type="dxa"/>
            <w:shd w:val="clear" w:color="auto" w:fill="auto"/>
            <w:vAlign w:val="center"/>
          </w:tcPr>
          <w:p w14:paraId="0F10C045">
            <w:pPr>
              <w:jc w:val="right"/>
              <w:rPr>
                <w:rFonts w:ascii="仿宋_GB2312" w:hAnsi="宋体" w:eastAsia="仿宋_GB2312" w:cs="宋体"/>
                <w:sz w:val="18"/>
                <w:szCs w:val="18"/>
              </w:rPr>
            </w:pPr>
          </w:p>
        </w:tc>
      </w:tr>
      <w:tr w14:paraId="2DDCB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08CA089">
            <w:pPr>
              <w:jc w:val="center"/>
              <w:rPr>
                <w:rFonts w:ascii="仿宋_GB2312" w:hAnsi="宋体" w:eastAsia="仿宋_GB2312" w:cs="宋体"/>
                <w:b/>
                <w:sz w:val="18"/>
                <w:szCs w:val="18"/>
              </w:rPr>
            </w:pPr>
          </w:p>
        </w:tc>
        <w:tc>
          <w:tcPr>
            <w:tcW w:w="567" w:type="dxa"/>
            <w:shd w:val="clear" w:color="auto" w:fill="auto"/>
            <w:vAlign w:val="center"/>
          </w:tcPr>
          <w:p w14:paraId="3DF79A8F">
            <w:pPr>
              <w:jc w:val="center"/>
              <w:rPr>
                <w:rFonts w:ascii="仿宋_GB2312" w:hAnsi="宋体" w:eastAsia="仿宋_GB2312" w:cs="宋体"/>
                <w:b/>
                <w:sz w:val="18"/>
                <w:szCs w:val="18"/>
              </w:rPr>
            </w:pPr>
          </w:p>
        </w:tc>
        <w:tc>
          <w:tcPr>
            <w:tcW w:w="567" w:type="dxa"/>
            <w:shd w:val="clear" w:color="auto" w:fill="auto"/>
            <w:vAlign w:val="center"/>
          </w:tcPr>
          <w:p w14:paraId="5EF14447">
            <w:pPr>
              <w:jc w:val="center"/>
              <w:rPr>
                <w:rFonts w:ascii="仿宋_GB2312" w:hAnsi="宋体" w:eastAsia="仿宋_GB2312" w:cs="宋体"/>
                <w:b/>
                <w:sz w:val="18"/>
                <w:szCs w:val="18"/>
              </w:rPr>
            </w:pPr>
          </w:p>
        </w:tc>
        <w:tc>
          <w:tcPr>
            <w:tcW w:w="2321" w:type="dxa"/>
            <w:shd w:val="clear" w:color="auto" w:fill="auto"/>
            <w:vAlign w:val="center"/>
          </w:tcPr>
          <w:p w14:paraId="68D539F2">
            <w:pPr>
              <w:jc w:val="left"/>
              <w:rPr>
                <w:rFonts w:ascii="仿宋_GB2312" w:hAnsi="宋体" w:eastAsia="仿宋_GB2312" w:cs="宋体"/>
                <w:b/>
                <w:sz w:val="18"/>
                <w:szCs w:val="18"/>
              </w:rPr>
            </w:pPr>
          </w:p>
        </w:tc>
        <w:tc>
          <w:tcPr>
            <w:tcW w:w="2170" w:type="dxa"/>
            <w:shd w:val="clear" w:color="auto" w:fill="auto"/>
            <w:vAlign w:val="center"/>
          </w:tcPr>
          <w:p w14:paraId="571CF72B">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0D4308F0">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203.00</w:t>
            </w:r>
          </w:p>
        </w:tc>
        <w:tc>
          <w:tcPr>
            <w:tcW w:w="720" w:type="dxa"/>
            <w:shd w:val="clear" w:color="auto" w:fill="auto"/>
            <w:vAlign w:val="center"/>
          </w:tcPr>
          <w:p w14:paraId="5FBA8A45">
            <w:pPr>
              <w:jc w:val="right"/>
              <w:rPr>
                <w:rFonts w:ascii="仿宋_GB2312" w:hAnsi="宋体" w:eastAsia="仿宋_GB2312" w:cs="宋体"/>
                <w:b/>
                <w:sz w:val="18"/>
                <w:szCs w:val="18"/>
              </w:rPr>
            </w:pPr>
          </w:p>
        </w:tc>
        <w:tc>
          <w:tcPr>
            <w:tcW w:w="820" w:type="dxa"/>
            <w:shd w:val="clear" w:color="auto" w:fill="auto"/>
            <w:vAlign w:val="center"/>
          </w:tcPr>
          <w:p w14:paraId="125763EB">
            <w:pPr>
              <w:jc w:val="right"/>
              <w:rPr>
                <w:rFonts w:ascii="仿宋_GB2312" w:hAnsi="宋体" w:eastAsia="仿宋_GB2312" w:cs="宋体"/>
                <w:b/>
                <w:sz w:val="18"/>
                <w:szCs w:val="18"/>
              </w:rPr>
            </w:pPr>
          </w:p>
        </w:tc>
        <w:tc>
          <w:tcPr>
            <w:tcW w:w="670" w:type="dxa"/>
            <w:shd w:val="clear" w:color="auto" w:fill="auto"/>
            <w:vAlign w:val="center"/>
          </w:tcPr>
          <w:p w14:paraId="3DA0E299">
            <w:pPr>
              <w:jc w:val="right"/>
              <w:rPr>
                <w:rFonts w:ascii="仿宋_GB2312" w:hAnsi="宋体" w:eastAsia="仿宋_GB2312" w:cs="宋体"/>
                <w:b/>
                <w:sz w:val="18"/>
                <w:szCs w:val="18"/>
              </w:rPr>
            </w:pPr>
          </w:p>
        </w:tc>
        <w:tc>
          <w:tcPr>
            <w:tcW w:w="710" w:type="dxa"/>
            <w:shd w:val="clear" w:color="auto" w:fill="auto"/>
            <w:vAlign w:val="center"/>
          </w:tcPr>
          <w:p w14:paraId="6021D235">
            <w:pPr>
              <w:jc w:val="right"/>
              <w:rPr>
                <w:rFonts w:ascii="仿宋_GB2312" w:hAnsi="宋体" w:eastAsia="仿宋_GB2312" w:cs="宋体"/>
                <w:b/>
                <w:sz w:val="18"/>
                <w:szCs w:val="18"/>
              </w:rPr>
            </w:pPr>
          </w:p>
        </w:tc>
        <w:tc>
          <w:tcPr>
            <w:tcW w:w="700" w:type="dxa"/>
            <w:shd w:val="clear" w:color="auto" w:fill="auto"/>
            <w:vAlign w:val="center"/>
          </w:tcPr>
          <w:p w14:paraId="0C8A382A">
            <w:pPr>
              <w:jc w:val="right"/>
              <w:rPr>
                <w:rFonts w:ascii="仿宋_GB2312" w:hAnsi="宋体" w:eastAsia="仿宋_GB2312" w:cs="宋体"/>
                <w:b/>
                <w:sz w:val="18"/>
                <w:szCs w:val="18"/>
              </w:rPr>
            </w:pPr>
          </w:p>
        </w:tc>
        <w:tc>
          <w:tcPr>
            <w:tcW w:w="710" w:type="dxa"/>
            <w:shd w:val="clear" w:color="auto" w:fill="auto"/>
            <w:vAlign w:val="center"/>
          </w:tcPr>
          <w:p w14:paraId="2D994EDE">
            <w:pPr>
              <w:jc w:val="right"/>
              <w:rPr>
                <w:rFonts w:ascii="仿宋_GB2312" w:hAnsi="宋体" w:eastAsia="仿宋_GB2312" w:cs="宋体"/>
                <w:b/>
                <w:sz w:val="18"/>
                <w:szCs w:val="18"/>
              </w:rPr>
            </w:pPr>
            <w:r>
              <w:rPr>
                <w:rFonts w:hint="eastAsia" w:ascii="仿宋_GB2312" w:hAnsi="宋体" w:eastAsia="仿宋_GB2312" w:cs="宋体"/>
                <w:b/>
                <w:kern w:val="0"/>
                <w:sz w:val="18"/>
                <w:szCs w:val="18"/>
              </w:rPr>
              <w:t>203.00</w:t>
            </w:r>
          </w:p>
        </w:tc>
        <w:tc>
          <w:tcPr>
            <w:tcW w:w="790" w:type="dxa"/>
            <w:shd w:val="clear" w:color="auto" w:fill="auto"/>
            <w:vAlign w:val="center"/>
          </w:tcPr>
          <w:p w14:paraId="6D73698C">
            <w:pPr>
              <w:jc w:val="right"/>
              <w:rPr>
                <w:rFonts w:ascii="仿宋_GB2312" w:hAnsi="宋体" w:eastAsia="仿宋_GB2312" w:cs="宋体"/>
                <w:b/>
                <w:sz w:val="18"/>
                <w:szCs w:val="18"/>
              </w:rPr>
            </w:pPr>
          </w:p>
        </w:tc>
        <w:tc>
          <w:tcPr>
            <w:tcW w:w="640" w:type="dxa"/>
            <w:shd w:val="clear" w:color="auto" w:fill="auto"/>
            <w:vAlign w:val="center"/>
          </w:tcPr>
          <w:p w14:paraId="7FA503F6">
            <w:pPr>
              <w:jc w:val="right"/>
              <w:rPr>
                <w:rFonts w:ascii="仿宋_GB2312" w:hAnsi="宋体" w:eastAsia="仿宋_GB2312" w:cs="宋体"/>
                <w:b/>
                <w:sz w:val="18"/>
                <w:szCs w:val="18"/>
              </w:rPr>
            </w:pPr>
          </w:p>
        </w:tc>
        <w:tc>
          <w:tcPr>
            <w:tcW w:w="700" w:type="dxa"/>
            <w:shd w:val="clear" w:color="auto" w:fill="auto"/>
            <w:vAlign w:val="center"/>
          </w:tcPr>
          <w:p w14:paraId="7895E7FA">
            <w:pPr>
              <w:jc w:val="right"/>
              <w:rPr>
                <w:rFonts w:ascii="仿宋_GB2312" w:hAnsi="宋体" w:eastAsia="仿宋_GB2312" w:cs="宋体"/>
                <w:b/>
                <w:sz w:val="18"/>
                <w:szCs w:val="18"/>
              </w:rPr>
            </w:pPr>
          </w:p>
        </w:tc>
        <w:tc>
          <w:tcPr>
            <w:tcW w:w="620" w:type="dxa"/>
            <w:shd w:val="clear" w:color="auto" w:fill="auto"/>
            <w:vAlign w:val="center"/>
          </w:tcPr>
          <w:p w14:paraId="29F16C84">
            <w:pPr>
              <w:jc w:val="right"/>
              <w:rPr>
                <w:rFonts w:ascii="仿宋_GB2312" w:hAnsi="宋体" w:eastAsia="仿宋_GB2312" w:cs="宋体"/>
                <w:b/>
                <w:sz w:val="18"/>
                <w:szCs w:val="18"/>
              </w:rPr>
            </w:pPr>
          </w:p>
        </w:tc>
      </w:tr>
    </w:tbl>
    <w:p w14:paraId="1BFC7C3C">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0B6D1C00">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73D7D775">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8A74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A718AD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编制单位：中国共产党托克逊县委员会党校</w:t>
            </w:r>
          </w:p>
        </w:tc>
        <w:tc>
          <w:tcPr>
            <w:tcW w:w="1318" w:type="dxa"/>
            <w:tcBorders>
              <w:top w:val="nil"/>
              <w:left w:val="nil"/>
              <w:bottom w:val="nil"/>
              <w:right w:val="nil"/>
            </w:tcBorders>
          </w:tcPr>
          <w:p w14:paraId="30E7D37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3655B8D">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8D18200">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3C83CB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3CDCA2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70877F2E">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875248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107F3F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926194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5A5740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7609D8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A0B651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270AB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09D1C8E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014D38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A04CAAC">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4E00B64">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221CC2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5A2B3D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DD907C2">
            <w:pPr>
              <w:widowControl/>
              <w:jc w:val="left"/>
              <w:rPr>
                <w:rFonts w:ascii="仿宋_GB2312" w:hAnsi="宋体" w:eastAsia="仿宋_GB2312" w:cs="宋体"/>
                <w:b/>
                <w:bCs/>
                <w:color w:val="000000"/>
                <w:kern w:val="0"/>
                <w:sz w:val="20"/>
              </w:rPr>
            </w:pPr>
          </w:p>
        </w:tc>
      </w:tr>
      <w:tr w14:paraId="412A779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232AF8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84850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FF0B6E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0A5E02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9564B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46199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851D1B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E80591">
            <w:pPr>
              <w:widowControl/>
              <w:jc w:val="right"/>
              <w:rPr>
                <w:rFonts w:ascii="仿宋_GB2312" w:hAnsi="宋体" w:eastAsia="仿宋_GB2312" w:cs="宋体"/>
                <w:b/>
                <w:kern w:val="0"/>
                <w:sz w:val="18"/>
                <w:szCs w:val="18"/>
              </w:rPr>
            </w:pPr>
          </w:p>
        </w:tc>
      </w:tr>
      <w:tr w14:paraId="1C3DEE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53A0B7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ED6652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1F3D80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2B40B7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28BC8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D5814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ACC57E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553778">
            <w:pPr>
              <w:widowControl/>
              <w:jc w:val="right"/>
              <w:rPr>
                <w:rFonts w:ascii="仿宋_GB2312" w:hAnsi="宋体" w:eastAsia="仿宋_GB2312" w:cs="宋体"/>
                <w:b/>
                <w:kern w:val="0"/>
                <w:sz w:val="18"/>
                <w:szCs w:val="18"/>
              </w:rPr>
            </w:pPr>
          </w:p>
        </w:tc>
      </w:tr>
      <w:tr w14:paraId="65CE7F6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FE2F9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875ACB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570E7E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7CDAC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BE148E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B591A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A1195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B570E5A">
            <w:pPr>
              <w:widowControl/>
              <w:jc w:val="right"/>
              <w:rPr>
                <w:rFonts w:ascii="仿宋_GB2312" w:hAnsi="宋体" w:eastAsia="仿宋_GB2312" w:cs="宋体"/>
                <w:b/>
                <w:kern w:val="0"/>
                <w:sz w:val="18"/>
                <w:szCs w:val="18"/>
              </w:rPr>
            </w:pPr>
          </w:p>
        </w:tc>
      </w:tr>
      <w:tr w14:paraId="58F393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FAF4D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F9025E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80A556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7A0A8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F2E84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C518B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051540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B10A76B">
            <w:pPr>
              <w:widowControl/>
              <w:jc w:val="right"/>
              <w:rPr>
                <w:rFonts w:ascii="仿宋_GB2312" w:hAnsi="宋体" w:eastAsia="仿宋_GB2312" w:cs="宋体"/>
                <w:b/>
                <w:kern w:val="0"/>
                <w:sz w:val="18"/>
                <w:szCs w:val="18"/>
              </w:rPr>
            </w:pPr>
          </w:p>
        </w:tc>
      </w:tr>
      <w:tr w14:paraId="2E4B5C5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37934B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BE7971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E9BFB9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10F861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9880C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90B9A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F2EABB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7E2482">
            <w:pPr>
              <w:widowControl/>
              <w:jc w:val="right"/>
              <w:rPr>
                <w:rFonts w:ascii="仿宋_GB2312" w:hAnsi="宋体" w:eastAsia="仿宋_GB2312" w:cs="宋体"/>
                <w:b/>
                <w:kern w:val="0"/>
                <w:sz w:val="18"/>
                <w:szCs w:val="18"/>
              </w:rPr>
            </w:pPr>
          </w:p>
        </w:tc>
      </w:tr>
      <w:tr w14:paraId="58D7F12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C21D8D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98846C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C114E7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EFBE7D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FA47A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9B80A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4A335D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56967D">
            <w:pPr>
              <w:widowControl/>
              <w:jc w:val="right"/>
              <w:rPr>
                <w:rFonts w:ascii="仿宋_GB2312" w:hAnsi="宋体" w:eastAsia="仿宋_GB2312" w:cs="宋体"/>
                <w:b/>
                <w:kern w:val="0"/>
                <w:sz w:val="18"/>
                <w:szCs w:val="18"/>
              </w:rPr>
            </w:pPr>
          </w:p>
        </w:tc>
      </w:tr>
      <w:tr w14:paraId="194ECEE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4B6AC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B4BB5D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28D0FB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8A1BCC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D4B09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8803A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5FFD86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1CF779">
            <w:pPr>
              <w:widowControl/>
              <w:jc w:val="right"/>
              <w:rPr>
                <w:rFonts w:ascii="仿宋_GB2312" w:hAnsi="宋体" w:eastAsia="仿宋_GB2312" w:cs="宋体"/>
                <w:b/>
                <w:kern w:val="0"/>
                <w:sz w:val="18"/>
                <w:szCs w:val="18"/>
              </w:rPr>
            </w:pPr>
          </w:p>
        </w:tc>
      </w:tr>
      <w:tr w14:paraId="3B69876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F65182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45BDFD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3A70EF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AF563E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0791A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6AA41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A2678C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F3289A">
            <w:pPr>
              <w:widowControl/>
              <w:jc w:val="right"/>
              <w:rPr>
                <w:rFonts w:ascii="仿宋_GB2312" w:hAnsi="宋体" w:eastAsia="仿宋_GB2312" w:cs="宋体"/>
                <w:b/>
                <w:kern w:val="0"/>
                <w:sz w:val="18"/>
                <w:szCs w:val="18"/>
              </w:rPr>
            </w:pPr>
          </w:p>
        </w:tc>
      </w:tr>
      <w:tr w14:paraId="6DFA82E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A7BF37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03760B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78703F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1AFAAEB">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B3CB5D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18C2F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7FD1B4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0C7BEA">
            <w:pPr>
              <w:widowControl/>
              <w:jc w:val="right"/>
              <w:rPr>
                <w:rFonts w:ascii="仿宋_GB2312" w:hAnsi="宋体" w:eastAsia="仿宋_GB2312" w:cs="宋体"/>
                <w:b/>
                <w:kern w:val="0"/>
                <w:sz w:val="18"/>
                <w:szCs w:val="18"/>
              </w:rPr>
            </w:pPr>
          </w:p>
        </w:tc>
      </w:tr>
    </w:tbl>
    <w:p w14:paraId="3E7D5314">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备注：中国共产党托克逊县委员会党校2024年没有使用政府性基金预算拨款安排的支出，政府性基金预算支出情况表为空表。</w:t>
      </w:r>
    </w:p>
    <w:p w14:paraId="68E8FAB5">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4CE6E6C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13BA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130C8F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编制单位：中国共产党托克逊县委员会党校</w:t>
            </w:r>
          </w:p>
        </w:tc>
        <w:tc>
          <w:tcPr>
            <w:tcW w:w="1318" w:type="dxa"/>
            <w:tcBorders>
              <w:top w:val="nil"/>
              <w:left w:val="nil"/>
              <w:bottom w:val="nil"/>
              <w:right w:val="nil"/>
            </w:tcBorders>
          </w:tcPr>
          <w:p w14:paraId="5799C58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275EE1D">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02CE22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9BC10B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EDAEFC3">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34022F63">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4ECFBF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28AE7A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5E4EE9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AA3092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BA2EA4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5208659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E0A60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0F4E5C2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C32C09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213ABC3">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57B12D2F">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31F39A4">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FF3330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FFA57D5">
            <w:pPr>
              <w:widowControl/>
              <w:jc w:val="center"/>
              <w:rPr>
                <w:rFonts w:ascii="仿宋_GB2312" w:hAnsi="宋体" w:eastAsia="仿宋_GB2312" w:cs="宋体"/>
                <w:b/>
                <w:bCs/>
                <w:color w:val="000000"/>
                <w:kern w:val="0"/>
                <w:sz w:val="20"/>
              </w:rPr>
            </w:pPr>
          </w:p>
        </w:tc>
      </w:tr>
      <w:tr w14:paraId="7DD67C2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2F0CB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30738F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216B4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81DF6F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98FA1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BFF8D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AB9FC8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1A08F5">
            <w:pPr>
              <w:widowControl/>
              <w:jc w:val="right"/>
              <w:rPr>
                <w:rFonts w:ascii="仿宋_GB2312" w:hAnsi="宋体" w:eastAsia="仿宋_GB2312" w:cs="宋体"/>
                <w:b/>
                <w:kern w:val="0"/>
                <w:sz w:val="18"/>
                <w:szCs w:val="18"/>
              </w:rPr>
            </w:pPr>
          </w:p>
        </w:tc>
      </w:tr>
      <w:tr w14:paraId="22C614E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65427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FB319C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4F1E07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E3DB70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A4954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FF0AD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50FD8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91C03AE">
            <w:pPr>
              <w:widowControl/>
              <w:jc w:val="right"/>
              <w:rPr>
                <w:rFonts w:ascii="仿宋_GB2312" w:hAnsi="宋体" w:eastAsia="仿宋_GB2312" w:cs="宋体"/>
                <w:b/>
                <w:kern w:val="0"/>
                <w:sz w:val="18"/>
                <w:szCs w:val="18"/>
              </w:rPr>
            </w:pPr>
          </w:p>
        </w:tc>
      </w:tr>
      <w:tr w14:paraId="5AB3BDF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41CFB4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6E1657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FFEF57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31C225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5E0EF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71E04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3B5812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29411D">
            <w:pPr>
              <w:widowControl/>
              <w:jc w:val="right"/>
              <w:rPr>
                <w:rFonts w:ascii="仿宋_GB2312" w:hAnsi="宋体" w:eastAsia="仿宋_GB2312" w:cs="宋体"/>
                <w:b/>
                <w:kern w:val="0"/>
                <w:sz w:val="18"/>
                <w:szCs w:val="18"/>
              </w:rPr>
            </w:pPr>
          </w:p>
        </w:tc>
      </w:tr>
      <w:tr w14:paraId="0CFA484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C8C858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5EC489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4AA997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FCD0E7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B0CE9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F224C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17A1A1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448EEB4">
            <w:pPr>
              <w:widowControl/>
              <w:jc w:val="right"/>
              <w:rPr>
                <w:rFonts w:ascii="仿宋_GB2312" w:hAnsi="宋体" w:eastAsia="仿宋_GB2312" w:cs="宋体"/>
                <w:b/>
                <w:kern w:val="0"/>
                <w:sz w:val="18"/>
                <w:szCs w:val="18"/>
              </w:rPr>
            </w:pPr>
          </w:p>
        </w:tc>
      </w:tr>
      <w:tr w14:paraId="4AD4FF4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B2CFC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EDA3A9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507AF1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2D5E52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C48EB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A3C6E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11EC7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A8C687">
            <w:pPr>
              <w:widowControl/>
              <w:jc w:val="right"/>
              <w:rPr>
                <w:rFonts w:ascii="仿宋_GB2312" w:hAnsi="宋体" w:eastAsia="仿宋_GB2312" w:cs="宋体"/>
                <w:b/>
                <w:kern w:val="0"/>
                <w:sz w:val="18"/>
                <w:szCs w:val="18"/>
              </w:rPr>
            </w:pPr>
          </w:p>
        </w:tc>
      </w:tr>
      <w:tr w14:paraId="13D6963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526FF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D9ECF9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08DD04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B7C357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1D0CB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7DE8E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95CBBA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972E44">
            <w:pPr>
              <w:widowControl/>
              <w:jc w:val="right"/>
              <w:rPr>
                <w:rFonts w:ascii="仿宋_GB2312" w:hAnsi="宋体" w:eastAsia="仿宋_GB2312" w:cs="宋体"/>
                <w:b/>
                <w:kern w:val="0"/>
                <w:sz w:val="18"/>
                <w:szCs w:val="18"/>
              </w:rPr>
            </w:pPr>
          </w:p>
        </w:tc>
      </w:tr>
      <w:tr w14:paraId="2FBF026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A4D4F3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2E5A4C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EEF93C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80419C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5D7F7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F0F86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075D23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0E8989">
            <w:pPr>
              <w:widowControl/>
              <w:jc w:val="right"/>
              <w:rPr>
                <w:rFonts w:ascii="仿宋_GB2312" w:hAnsi="宋体" w:eastAsia="仿宋_GB2312" w:cs="宋体"/>
                <w:b/>
                <w:kern w:val="0"/>
                <w:sz w:val="18"/>
                <w:szCs w:val="18"/>
              </w:rPr>
            </w:pPr>
          </w:p>
        </w:tc>
      </w:tr>
      <w:tr w14:paraId="2F62053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DCC9EC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DF5402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4AB8AB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3F540D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C5079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C202E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CF53A5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CC1C2F">
            <w:pPr>
              <w:widowControl/>
              <w:jc w:val="right"/>
              <w:rPr>
                <w:rFonts w:ascii="仿宋_GB2312" w:hAnsi="宋体" w:eastAsia="仿宋_GB2312" w:cs="宋体"/>
                <w:b/>
                <w:kern w:val="0"/>
                <w:sz w:val="18"/>
                <w:szCs w:val="18"/>
              </w:rPr>
            </w:pPr>
          </w:p>
        </w:tc>
      </w:tr>
      <w:tr w14:paraId="34A8ECC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6F46D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DFE0FA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6AB808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C6F062D">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A4CB03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11B70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1A6669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BACF20">
            <w:pPr>
              <w:widowControl/>
              <w:jc w:val="right"/>
              <w:rPr>
                <w:rFonts w:ascii="仿宋_GB2312" w:hAnsi="宋体" w:eastAsia="仿宋_GB2312" w:cs="宋体"/>
                <w:b/>
                <w:kern w:val="0"/>
                <w:sz w:val="18"/>
                <w:szCs w:val="18"/>
              </w:rPr>
            </w:pPr>
          </w:p>
        </w:tc>
      </w:tr>
    </w:tbl>
    <w:p w14:paraId="4F901BDB">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备注：中国共产党托克逊县委员会党校2024年没有使用国有资本经营预算拨款安排的支出，国有资本经营预算支出情况表为空表。</w:t>
      </w:r>
    </w:p>
    <w:p w14:paraId="668975AD">
      <w:pPr>
        <w:widowControl/>
        <w:jc w:val="left"/>
        <w:outlineLvl w:val="1"/>
        <w:rPr>
          <w:rFonts w:ascii="仿宋_GB2312" w:hAnsi="宋体" w:eastAsia="仿宋_GB2312"/>
          <w:b/>
          <w:kern w:val="0"/>
          <w:sz w:val="32"/>
          <w:szCs w:val="32"/>
        </w:rPr>
      </w:pPr>
    </w:p>
    <w:p w14:paraId="427454E0">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03E8E5DA">
      <w:pPr>
        <w:widowControl/>
        <w:jc w:val="left"/>
        <w:outlineLvl w:val="1"/>
        <w:rPr>
          <w:rFonts w:ascii="仿宋_GB2312" w:hAnsi="宋体" w:eastAsia="仿宋_GB2312"/>
          <w:b/>
          <w:kern w:val="0"/>
          <w:sz w:val="32"/>
          <w:szCs w:val="32"/>
        </w:rPr>
      </w:pPr>
    </w:p>
    <w:p w14:paraId="18C692D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14FB45BA">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40212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06AEB65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编制单位：中国共产党托克逊县委员会党校</w:t>
            </w:r>
          </w:p>
        </w:tc>
        <w:tc>
          <w:tcPr>
            <w:tcW w:w="1312" w:type="dxa"/>
            <w:tcBorders>
              <w:top w:val="nil"/>
              <w:left w:val="nil"/>
              <w:bottom w:val="nil"/>
              <w:right w:val="nil"/>
            </w:tcBorders>
          </w:tcPr>
          <w:p w14:paraId="7795927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13CA9B9">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557A434F">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60416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B9366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4968D32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4BC5E652">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74FEFF">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967598B">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0CE332B1">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031C7A4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768AF42A">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3E34F0A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221BA53">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62F5B02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673DC9B">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5E2EA4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D42293E">
            <w:pPr>
              <w:widowControl/>
              <w:jc w:val="center"/>
              <w:rPr>
                <w:rFonts w:ascii="仿宋_GB2312" w:hAnsi="宋体" w:eastAsia="仿宋_GB2312" w:cs="宋体"/>
                <w:b/>
                <w:color w:val="000000"/>
                <w:kern w:val="0"/>
                <w:sz w:val="18"/>
              </w:rPr>
            </w:pPr>
          </w:p>
        </w:tc>
      </w:tr>
      <w:tr w14:paraId="03BAA32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0007123">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7C010FF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FCEAF81">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72FBF0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DBF6CB9">
            <w:pPr>
              <w:widowControl/>
              <w:jc w:val="center"/>
              <w:rPr>
                <w:rFonts w:ascii="仿宋_GB2312" w:hAnsi="宋体" w:eastAsia="仿宋_GB2312" w:cs="宋体"/>
                <w:b/>
                <w:color w:val="000000"/>
                <w:kern w:val="0"/>
                <w:sz w:val="18"/>
              </w:rPr>
            </w:pPr>
          </w:p>
        </w:tc>
      </w:tr>
      <w:tr w14:paraId="1193F9B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A115CD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7722955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4C91004">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0782D6A">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D730BAF">
            <w:pPr>
              <w:widowControl/>
              <w:jc w:val="center"/>
              <w:rPr>
                <w:rFonts w:ascii="仿宋_GB2312" w:hAnsi="宋体" w:eastAsia="仿宋_GB2312" w:cs="宋体"/>
                <w:b/>
                <w:color w:val="000000"/>
                <w:kern w:val="0"/>
                <w:sz w:val="18"/>
              </w:rPr>
            </w:pPr>
          </w:p>
        </w:tc>
      </w:tr>
      <w:tr w14:paraId="15DD91E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4DEA8D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1D00C42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17304D5">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48D3D5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97703E7">
            <w:pPr>
              <w:widowControl/>
              <w:jc w:val="center"/>
              <w:rPr>
                <w:rFonts w:ascii="仿宋_GB2312" w:hAnsi="宋体" w:eastAsia="仿宋_GB2312" w:cs="宋体"/>
                <w:b/>
                <w:color w:val="000000"/>
                <w:kern w:val="0"/>
                <w:sz w:val="18"/>
              </w:rPr>
            </w:pPr>
          </w:p>
        </w:tc>
      </w:tr>
      <w:tr w14:paraId="3837D9C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03334B7">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777A3C9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773BDFB">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E4C1E8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93BDA70">
            <w:pPr>
              <w:widowControl/>
              <w:jc w:val="center"/>
              <w:rPr>
                <w:rFonts w:ascii="仿宋_GB2312" w:hAnsi="宋体" w:eastAsia="仿宋_GB2312" w:cs="宋体"/>
                <w:b/>
                <w:color w:val="000000"/>
                <w:kern w:val="0"/>
                <w:sz w:val="18"/>
              </w:rPr>
            </w:pPr>
          </w:p>
        </w:tc>
      </w:tr>
      <w:tr w14:paraId="2BC6E41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1AA47A9">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0C8C0A3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370C86D">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8C605B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FD72582">
            <w:pPr>
              <w:widowControl/>
              <w:jc w:val="center"/>
              <w:rPr>
                <w:rFonts w:ascii="仿宋_GB2312" w:hAnsi="宋体" w:eastAsia="仿宋_GB2312" w:cs="宋体"/>
                <w:b/>
                <w:color w:val="000000"/>
                <w:kern w:val="0"/>
                <w:sz w:val="18"/>
              </w:rPr>
            </w:pPr>
          </w:p>
        </w:tc>
      </w:tr>
    </w:tbl>
    <w:p w14:paraId="0829F7FE">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备注：中国共产党托克逊县委员会党校2024年未安排三公经费预算，三公经费支出情况表为空表。</w:t>
      </w:r>
    </w:p>
    <w:p w14:paraId="4D1B7B60">
      <w:pPr>
        <w:widowControl/>
        <w:jc w:val="left"/>
        <w:outlineLvl w:val="1"/>
        <w:rPr>
          <w:rFonts w:ascii="仿宋_GB2312" w:hAnsi="宋体" w:eastAsia="仿宋_GB2312"/>
          <w:b/>
          <w:kern w:val="0"/>
          <w:sz w:val="32"/>
          <w:szCs w:val="32"/>
        </w:rPr>
      </w:pPr>
    </w:p>
    <w:p w14:paraId="3259033E">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1BDE348C">
      <w:pPr>
        <w:widowControl/>
        <w:jc w:val="left"/>
        <w:outlineLvl w:val="1"/>
        <w:rPr>
          <w:rFonts w:ascii="仿宋_GB2312" w:hAnsi="宋体" w:eastAsia="仿宋_GB2312"/>
          <w:b/>
          <w:kern w:val="0"/>
          <w:sz w:val="32"/>
          <w:szCs w:val="32"/>
        </w:rPr>
      </w:pPr>
    </w:p>
    <w:p w14:paraId="36929C3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31802DD8">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178D6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1D6B89F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编制单位：中国共产党托克逊县委员会党校</w:t>
            </w:r>
          </w:p>
        </w:tc>
        <w:tc>
          <w:tcPr>
            <w:tcW w:w="2000" w:type="dxa"/>
            <w:gridSpan w:val="2"/>
            <w:tcBorders>
              <w:top w:val="nil"/>
              <w:left w:val="nil"/>
              <w:bottom w:val="nil"/>
              <w:right w:val="nil"/>
            </w:tcBorders>
          </w:tcPr>
          <w:p w14:paraId="4198A20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81A4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27B3164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1C6A470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3433E25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457DD9D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54570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332D6EB">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006BE9AA">
            <w:pPr>
              <w:spacing w:line="600" w:lineRule="exact"/>
              <w:jc w:val="center"/>
              <w:rPr>
                <w:rFonts w:ascii="仿宋" w:hAnsi="仿宋" w:eastAsia="仿宋" w:cs="仿宋_GB2312"/>
                <w:bCs/>
                <w:kern w:val="0"/>
                <w:sz w:val="28"/>
                <w:szCs w:val="28"/>
              </w:rPr>
            </w:pPr>
          </w:p>
        </w:tc>
        <w:tc>
          <w:tcPr>
            <w:tcW w:w="1054" w:type="dxa"/>
            <w:vMerge w:val="restart"/>
            <w:vAlign w:val="center"/>
          </w:tcPr>
          <w:p w14:paraId="46EFCEA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78D71FA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6FE71AB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0FF7F96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3727BD0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0A8CBDB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192CD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2A387FA6">
            <w:pPr>
              <w:spacing w:line="600" w:lineRule="exact"/>
              <w:jc w:val="center"/>
              <w:rPr>
                <w:rFonts w:ascii="仿宋" w:hAnsi="仿宋" w:eastAsia="仿宋" w:cs="仿宋_GB2312"/>
                <w:bCs/>
                <w:kern w:val="0"/>
                <w:sz w:val="28"/>
                <w:szCs w:val="28"/>
              </w:rPr>
            </w:pPr>
          </w:p>
        </w:tc>
        <w:tc>
          <w:tcPr>
            <w:tcW w:w="850" w:type="dxa"/>
            <w:vMerge w:val="continue"/>
            <w:vAlign w:val="center"/>
          </w:tcPr>
          <w:p w14:paraId="5485BAAD">
            <w:pPr>
              <w:spacing w:line="600" w:lineRule="exact"/>
              <w:jc w:val="center"/>
              <w:rPr>
                <w:rFonts w:ascii="仿宋" w:hAnsi="仿宋" w:eastAsia="仿宋" w:cs="仿宋_GB2312"/>
                <w:bCs/>
                <w:kern w:val="0"/>
                <w:sz w:val="28"/>
                <w:szCs w:val="28"/>
              </w:rPr>
            </w:pPr>
          </w:p>
        </w:tc>
        <w:tc>
          <w:tcPr>
            <w:tcW w:w="1054" w:type="dxa"/>
            <w:vMerge w:val="continue"/>
            <w:vAlign w:val="center"/>
          </w:tcPr>
          <w:p w14:paraId="2957619B">
            <w:pPr>
              <w:spacing w:line="600" w:lineRule="exact"/>
              <w:jc w:val="center"/>
              <w:rPr>
                <w:rFonts w:ascii="仿宋" w:hAnsi="仿宋" w:eastAsia="仿宋" w:cs="仿宋_GB2312"/>
                <w:bCs/>
                <w:kern w:val="0"/>
                <w:sz w:val="28"/>
                <w:szCs w:val="28"/>
              </w:rPr>
            </w:pPr>
          </w:p>
        </w:tc>
        <w:tc>
          <w:tcPr>
            <w:tcW w:w="890" w:type="dxa"/>
            <w:vAlign w:val="center"/>
          </w:tcPr>
          <w:p w14:paraId="18483A3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25EE580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43B4BF2B">
            <w:pPr>
              <w:spacing w:line="600" w:lineRule="exact"/>
              <w:jc w:val="center"/>
              <w:rPr>
                <w:rFonts w:ascii="仿宋" w:hAnsi="仿宋" w:eastAsia="仿宋" w:cs="仿宋_GB2312"/>
                <w:bCs/>
                <w:kern w:val="0"/>
                <w:sz w:val="28"/>
                <w:szCs w:val="28"/>
              </w:rPr>
            </w:pPr>
          </w:p>
        </w:tc>
        <w:tc>
          <w:tcPr>
            <w:tcW w:w="797" w:type="dxa"/>
            <w:vMerge w:val="continue"/>
            <w:vAlign w:val="center"/>
          </w:tcPr>
          <w:p w14:paraId="0816A34D">
            <w:pPr>
              <w:spacing w:line="600" w:lineRule="exact"/>
              <w:jc w:val="center"/>
              <w:rPr>
                <w:rFonts w:ascii="仿宋" w:hAnsi="仿宋" w:eastAsia="仿宋" w:cs="仿宋_GB2312"/>
                <w:bCs/>
                <w:kern w:val="0"/>
                <w:sz w:val="28"/>
                <w:szCs w:val="28"/>
              </w:rPr>
            </w:pPr>
          </w:p>
        </w:tc>
        <w:tc>
          <w:tcPr>
            <w:tcW w:w="813" w:type="dxa"/>
            <w:vAlign w:val="center"/>
          </w:tcPr>
          <w:p w14:paraId="678369C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377F03D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1EC225B2">
            <w:pPr>
              <w:widowControl/>
              <w:spacing w:line="280" w:lineRule="exact"/>
              <w:jc w:val="center"/>
              <w:rPr>
                <w:rFonts w:ascii="仿宋_GB2312" w:hAnsi="宋体" w:eastAsia="仿宋_GB2312" w:cs="宋体"/>
                <w:b/>
                <w:bCs/>
                <w:kern w:val="0"/>
                <w:sz w:val="20"/>
                <w:szCs w:val="20"/>
              </w:rPr>
            </w:pPr>
          </w:p>
        </w:tc>
      </w:tr>
      <w:tr w14:paraId="60322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9292F2F">
            <w:pPr>
              <w:spacing w:line="600" w:lineRule="exact"/>
              <w:jc w:val="center"/>
              <w:rPr>
                <w:rFonts w:ascii="仿宋" w:hAnsi="仿宋" w:eastAsia="仿宋" w:cs="仿宋_GB2312"/>
                <w:bCs/>
                <w:kern w:val="0"/>
                <w:sz w:val="18"/>
                <w:szCs w:val="18"/>
              </w:rPr>
            </w:pPr>
          </w:p>
        </w:tc>
        <w:tc>
          <w:tcPr>
            <w:tcW w:w="850" w:type="dxa"/>
            <w:vAlign w:val="center"/>
          </w:tcPr>
          <w:p w14:paraId="6C041AC1">
            <w:pPr>
              <w:spacing w:line="600" w:lineRule="exact"/>
              <w:jc w:val="center"/>
              <w:rPr>
                <w:rFonts w:ascii="仿宋" w:hAnsi="仿宋" w:eastAsia="仿宋" w:cs="仿宋_GB2312"/>
                <w:bCs/>
                <w:kern w:val="0"/>
                <w:sz w:val="18"/>
                <w:szCs w:val="18"/>
              </w:rPr>
            </w:pPr>
          </w:p>
        </w:tc>
        <w:tc>
          <w:tcPr>
            <w:tcW w:w="1054" w:type="dxa"/>
            <w:vAlign w:val="center"/>
          </w:tcPr>
          <w:p w14:paraId="7483418A">
            <w:pPr>
              <w:spacing w:line="600" w:lineRule="exact"/>
              <w:jc w:val="center"/>
              <w:rPr>
                <w:rFonts w:ascii="仿宋" w:hAnsi="仿宋" w:eastAsia="仿宋" w:cs="仿宋_GB2312"/>
                <w:bCs/>
                <w:kern w:val="0"/>
                <w:sz w:val="18"/>
                <w:szCs w:val="18"/>
              </w:rPr>
            </w:pPr>
          </w:p>
        </w:tc>
        <w:tc>
          <w:tcPr>
            <w:tcW w:w="890" w:type="dxa"/>
            <w:vAlign w:val="center"/>
          </w:tcPr>
          <w:p w14:paraId="6A764CD5">
            <w:pPr>
              <w:widowControl/>
              <w:spacing w:line="280" w:lineRule="exact"/>
              <w:jc w:val="center"/>
              <w:rPr>
                <w:rFonts w:ascii="仿宋_GB2312" w:hAnsi="宋体" w:eastAsia="仿宋_GB2312" w:cs="宋体"/>
                <w:bCs/>
                <w:kern w:val="0"/>
                <w:sz w:val="18"/>
                <w:szCs w:val="18"/>
              </w:rPr>
            </w:pPr>
          </w:p>
        </w:tc>
        <w:tc>
          <w:tcPr>
            <w:tcW w:w="901" w:type="dxa"/>
            <w:vAlign w:val="center"/>
          </w:tcPr>
          <w:p w14:paraId="576E7167">
            <w:pPr>
              <w:widowControl/>
              <w:spacing w:line="280" w:lineRule="exact"/>
              <w:jc w:val="center"/>
              <w:rPr>
                <w:rFonts w:ascii="仿宋_GB2312" w:hAnsi="宋体" w:eastAsia="仿宋_GB2312" w:cs="宋体"/>
                <w:bCs/>
                <w:kern w:val="0"/>
                <w:sz w:val="18"/>
                <w:szCs w:val="18"/>
              </w:rPr>
            </w:pPr>
          </w:p>
        </w:tc>
        <w:tc>
          <w:tcPr>
            <w:tcW w:w="1024" w:type="dxa"/>
            <w:vAlign w:val="center"/>
          </w:tcPr>
          <w:p w14:paraId="43015715">
            <w:pPr>
              <w:spacing w:line="600" w:lineRule="exact"/>
              <w:jc w:val="center"/>
              <w:rPr>
                <w:rFonts w:ascii="仿宋" w:hAnsi="仿宋" w:eastAsia="仿宋" w:cs="仿宋_GB2312"/>
                <w:bCs/>
                <w:kern w:val="0"/>
                <w:sz w:val="18"/>
                <w:szCs w:val="18"/>
              </w:rPr>
            </w:pPr>
          </w:p>
        </w:tc>
        <w:tc>
          <w:tcPr>
            <w:tcW w:w="797" w:type="dxa"/>
            <w:vAlign w:val="center"/>
          </w:tcPr>
          <w:p w14:paraId="2576923A">
            <w:pPr>
              <w:spacing w:line="600" w:lineRule="exact"/>
              <w:jc w:val="center"/>
              <w:rPr>
                <w:rFonts w:ascii="仿宋" w:hAnsi="仿宋" w:eastAsia="仿宋" w:cs="仿宋_GB2312"/>
                <w:bCs/>
                <w:kern w:val="0"/>
                <w:sz w:val="18"/>
                <w:szCs w:val="18"/>
              </w:rPr>
            </w:pPr>
          </w:p>
        </w:tc>
        <w:tc>
          <w:tcPr>
            <w:tcW w:w="813" w:type="dxa"/>
            <w:vAlign w:val="center"/>
          </w:tcPr>
          <w:p w14:paraId="50D48D7E">
            <w:pPr>
              <w:spacing w:line="600" w:lineRule="exact"/>
              <w:jc w:val="center"/>
              <w:rPr>
                <w:rFonts w:ascii="仿宋" w:hAnsi="仿宋" w:eastAsia="仿宋" w:cs="仿宋_GB2312"/>
                <w:bCs/>
                <w:kern w:val="0"/>
                <w:sz w:val="18"/>
                <w:szCs w:val="18"/>
              </w:rPr>
            </w:pPr>
          </w:p>
        </w:tc>
        <w:tc>
          <w:tcPr>
            <w:tcW w:w="791" w:type="dxa"/>
            <w:vAlign w:val="center"/>
          </w:tcPr>
          <w:p w14:paraId="0544ED20">
            <w:pPr>
              <w:spacing w:line="600" w:lineRule="exact"/>
              <w:jc w:val="center"/>
              <w:rPr>
                <w:rFonts w:ascii="仿宋" w:hAnsi="仿宋" w:eastAsia="仿宋" w:cs="仿宋_GB2312"/>
                <w:bCs/>
                <w:kern w:val="0"/>
                <w:sz w:val="18"/>
                <w:szCs w:val="18"/>
              </w:rPr>
            </w:pPr>
          </w:p>
        </w:tc>
        <w:tc>
          <w:tcPr>
            <w:tcW w:w="1211" w:type="dxa"/>
            <w:vAlign w:val="center"/>
          </w:tcPr>
          <w:p w14:paraId="404989A4">
            <w:pPr>
              <w:spacing w:line="600" w:lineRule="exact"/>
              <w:jc w:val="center"/>
              <w:rPr>
                <w:rFonts w:ascii="仿宋" w:hAnsi="仿宋" w:eastAsia="仿宋" w:cs="仿宋_GB2312"/>
                <w:bCs/>
                <w:kern w:val="0"/>
                <w:sz w:val="18"/>
                <w:szCs w:val="18"/>
              </w:rPr>
            </w:pPr>
          </w:p>
        </w:tc>
      </w:tr>
      <w:tr w14:paraId="39F23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F385663">
            <w:pPr>
              <w:spacing w:line="600" w:lineRule="exact"/>
              <w:jc w:val="center"/>
              <w:rPr>
                <w:rFonts w:ascii="仿宋" w:hAnsi="仿宋" w:eastAsia="仿宋" w:cs="仿宋_GB2312"/>
                <w:bCs/>
                <w:kern w:val="0"/>
                <w:sz w:val="18"/>
                <w:szCs w:val="18"/>
              </w:rPr>
            </w:pPr>
          </w:p>
        </w:tc>
        <w:tc>
          <w:tcPr>
            <w:tcW w:w="850" w:type="dxa"/>
            <w:vAlign w:val="center"/>
          </w:tcPr>
          <w:p w14:paraId="2F570CFA">
            <w:pPr>
              <w:spacing w:line="600" w:lineRule="exact"/>
              <w:jc w:val="center"/>
              <w:rPr>
                <w:rFonts w:ascii="仿宋" w:hAnsi="仿宋" w:eastAsia="仿宋" w:cs="仿宋_GB2312"/>
                <w:bCs/>
                <w:kern w:val="0"/>
                <w:sz w:val="18"/>
                <w:szCs w:val="18"/>
              </w:rPr>
            </w:pPr>
          </w:p>
        </w:tc>
        <w:tc>
          <w:tcPr>
            <w:tcW w:w="1054" w:type="dxa"/>
            <w:vAlign w:val="center"/>
          </w:tcPr>
          <w:p w14:paraId="399993C9">
            <w:pPr>
              <w:spacing w:line="600" w:lineRule="exact"/>
              <w:jc w:val="center"/>
              <w:rPr>
                <w:rFonts w:ascii="仿宋" w:hAnsi="仿宋" w:eastAsia="仿宋" w:cs="仿宋_GB2312"/>
                <w:bCs/>
                <w:kern w:val="0"/>
                <w:sz w:val="18"/>
                <w:szCs w:val="18"/>
              </w:rPr>
            </w:pPr>
          </w:p>
        </w:tc>
        <w:tc>
          <w:tcPr>
            <w:tcW w:w="890" w:type="dxa"/>
            <w:vAlign w:val="center"/>
          </w:tcPr>
          <w:p w14:paraId="53C74C00">
            <w:pPr>
              <w:widowControl/>
              <w:spacing w:line="280" w:lineRule="exact"/>
              <w:jc w:val="center"/>
              <w:rPr>
                <w:rFonts w:ascii="仿宋_GB2312" w:hAnsi="宋体" w:eastAsia="仿宋_GB2312" w:cs="宋体"/>
                <w:bCs/>
                <w:kern w:val="0"/>
                <w:sz w:val="18"/>
                <w:szCs w:val="18"/>
              </w:rPr>
            </w:pPr>
          </w:p>
        </w:tc>
        <w:tc>
          <w:tcPr>
            <w:tcW w:w="901" w:type="dxa"/>
            <w:vAlign w:val="center"/>
          </w:tcPr>
          <w:p w14:paraId="1FBB8EDE">
            <w:pPr>
              <w:widowControl/>
              <w:spacing w:line="280" w:lineRule="exact"/>
              <w:jc w:val="center"/>
              <w:rPr>
                <w:rFonts w:ascii="仿宋_GB2312" w:hAnsi="宋体" w:eastAsia="仿宋_GB2312" w:cs="宋体"/>
                <w:bCs/>
                <w:kern w:val="0"/>
                <w:sz w:val="18"/>
                <w:szCs w:val="18"/>
              </w:rPr>
            </w:pPr>
          </w:p>
        </w:tc>
        <w:tc>
          <w:tcPr>
            <w:tcW w:w="1024" w:type="dxa"/>
            <w:vAlign w:val="center"/>
          </w:tcPr>
          <w:p w14:paraId="79649F94">
            <w:pPr>
              <w:spacing w:line="600" w:lineRule="exact"/>
              <w:jc w:val="center"/>
              <w:rPr>
                <w:rFonts w:ascii="仿宋" w:hAnsi="仿宋" w:eastAsia="仿宋" w:cs="仿宋_GB2312"/>
                <w:bCs/>
                <w:kern w:val="0"/>
                <w:sz w:val="18"/>
                <w:szCs w:val="18"/>
              </w:rPr>
            </w:pPr>
          </w:p>
        </w:tc>
        <w:tc>
          <w:tcPr>
            <w:tcW w:w="797" w:type="dxa"/>
            <w:vAlign w:val="center"/>
          </w:tcPr>
          <w:p w14:paraId="244AF52A">
            <w:pPr>
              <w:spacing w:line="600" w:lineRule="exact"/>
              <w:jc w:val="center"/>
              <w:rPr>
                <w:rFonts w:ascii="仿宋" w:hAnsi="仿宋" w:eastAsia="仿宋" w:cs="仿宋_GB2312"/>
                <w:bCs/>
                <w:kern w:val="0"/>
                <w:sz w:val="18"/>
                <w:szCs w:val="18"/>
              </w:rPr>
            </w:pPr>
          </w:p>
        </w:tc>
        <w:tc>
          <w:tcPr>
            <w:tcW w:w="813" w:type="dxa"/>
            <w:vAlign w:val="center"/>
          </w:tcPr>
          <w:p w14:paraId="6AAC2499">
            <w:pPr>
              <w:spacing w:line="600" w:lineRule="exact"/>
              <w:jc w:val="center"/>
              <w:rPr>
                <w:rFonts w:ascii="仿宋" w:hAnsi="仿宋" w:eastAsia="仿宋" w:cs="仿宋_GB2312"/>
                <w:bCs/>
                <w:kern w:val="0"/>
                <w:sz w:val="18"/>
                <w:szCs w:val="18"/>
              </w:rPr>
            </w:pPr>
          </w:p>
        </w:tc>
        <w:tc>
          <w:tcPr>
            <w:tcW w:w="791" w:type="dxa"/>
            <w:vAlign w:val="center"/>
          </w:tcPr>
          <w:p w14:paraId="6904E157">
            <w:pPr>
              <w:spacing w:line="600" w:lineRule="exact"/>
              <w:jc w:val="center"/>
              <w:rPr>
                <w:rFonts w:ascii="仿宋" w:hAnsi="仿宋" w:eastAsia="仿宋" w:cs="仿宋_GB2312"/>
                <w:bCs/>
                <w:kern w:val="0"/>
                <w:sz w:val="18"/>
                <w:szCs w:val="18"/>
              </w:rPr>
            </w:pPr>
          </w:p>
        </w:tc>
        <w:tc>
          <w:tcPr>
            <w:tcW w:w="1211" w:type="dxa"/>
            <w:vAlign w:val="center"/>
          </w:tcPr>
          <w:p w14:paraId="7B45A5B0">
            <w:pPr>
              <w:spacing w:line="600" w:lineRule="exact"/>
              <w:jc w:val="center"/>
              <w:rPr>
                <w:rFonts w:ascii="仿宋" w:hAnsi="仿宋" w:eastAsia="仿宋" w:cs="仿宋_GB2312"/>
                <w:bCs/>
                <w:kern w:val="0"/>
                <w:sz w:val="18"/>
                <w:szCs w:val="18"/>
              </w:rPr>
            </w:pPr>
          </w:p>
        </w:tc>
      </w:tr>
      <w:tr w14:paraId="6A5AF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D42A4BB">
            <w:pPr>
              <w:spacing w:line="600" w:lineRule="exact"/>
              <w:jc w:val="center"/>
              <w:rPr>
                <w:rFonts w:ascii="仿宋" w:hAnsi="仿宋" w:eastAsia="仿宋" w:cs="仿宋_GB2312"/>
                <w:bCs/>
                <w:kern w:val="0"/>
                <w:sz w:val="18"/>
                <w:szCs w:val="18"/>
              </w:rPr>
            </w:pPr>
          </w:p>
        </w:tc>
        <w:tc>
          <w:tcPr>
            <w:tcW w:w="850" w:type="dxa"/>
            <w:vAlign w:val="center"/>
          </w:tcPr>
          <w:p w14:paraId="20B65C06">
            <w:pPr>
              <w:spacing w:line="600" w:lineRule="exact"/>
              <w:jc w:val="center"/>
              <w:rPr>
                <w:rFonts w:ascii="仿宋" w:hAnsi="仿宋" w:eastAsia="仿宋" w:cs="仿宋_GB2312"/>
                <w:bCs/>
                <w:kern w:val="0"/>
                <w:sz w:val="18"/>
                <w:szCs w:val="18"/>
              </w:rPr>
            </w:pPr>
          </w:p>
        </w:tc>
        <w:tc>
          <w:tcPr>
            <w:tcW w:w="1054" w:type="dxa"/>
            <w:vAlign w:val="center"/>
          </w:tcPr>
          <w:p w14:paraId="0EF50D9A">
            <w:pPr>
              <w:spacing w:line="600" w:lineRule="exact"/>
              <w:jc w:val="center"/>
              <w:rPr>
                <w:rFonts w:ascii="仿宋" w:hAnsi="仿宋" w:eastAsia="仿宋" w:cs="仿宋_GB2312"/>
                <w:bCs/>
                <w:kern w:val="0"/>
                <w:sz w:val="18"/>
                <w:szCs w:val="18"/>
              </w:rPr>
            </w:pPr>
          </w:p>
        </w:tc>
        <w:tc>
          <w:tcPr>
            <w:tcW w:w="890" w:type="dxa"/>
            <w:vAlign w:val="center"/>
          </w:tcPr>
          <w:p w14:paraId="6A1781FE">
            <w:pPr>
              <w:widowControl/>
              <w:spacing w:line="280" w:lineRule="exact"/>
              <w:jc w:val="center"/>
              <w:rPr>
                <w:rFonts w:ascii="仿宋_GB2312" w:hAnsi="宋体" w:eastAsia="仿宋_GB2312" w:cs="宋体"/>
                <w:bCs/>
                <w:kern w:val="0"/>
                <w:sz w:val="18"/>
                <w:szCs w:val="18"/>
              </w:rPr>
            </w:pPr>
          </w:p>
        </w:tc>
        <w:tc>
          <w:tcPr>
            <w:tcW w:w="901" w:type="dxa"/>
            <w:vAlign w:val="center"/>
          </w:tcPr>
          <w:p w14:paraId="22E2DE31">
            <w:pPr>
              <w:widowControl/>
              <w:spacing w:line="280" w:lineRule="exact"/>
              <w:jc w:val="center"/>
              <w:rPr>
                <w:rFonts w:ascii="仿宋_GB2312" w:hAnsi="宋体" w:eastAsia="仿宋_GB2312" w:cs="宋体"/>
                <w:bCs/>
                <w:kern w:val="0"/>
                <w:sz w:val="18"/>
                <w:szCs w:val="18"/>
              </w:rPr>
            </w:pPr>
          </w:p>
        </w:tc>
        <w:tc>
          <w:tcPr>
            <w:tcW w:w="1024" w:type="dxa"/>
            <w:vAlign w:val="center"/>
          </w:tcPr>
          <w:p w14:paraId="7472CD5F">
            <w:pPr>
              <w:spacing w:line="600" w:lineRule="exact"/>
              <w:jc w:val="center"/>
              <w:rPr>
                <w:rFonts w:ascii="仿宋" w:hAnsi="仿宋" w:eastAsia="仿宋" w:cs="仿宋_GB2312"/>
                <w:bCs/>
                <w:kern w:val="0"/>
                <w:sz w:val="18"/>
                <w:szCs w:val="18"/>
              </w:rPr>
            </w:pPr>
          </w:p>
        </w:tc>
        <w:tc>
          <w:tcPr>
            <w:tcW w:w="797" w:type="dxa"/>
            <w:vAlign w:val="center"/>
          </w:tcPr>
          <w:p w14:paraId="733DB1F7">
            <w:pPr>
              <w:spacing w:line="600" w:lineRule="exact"/>
              <w:jc w:val="center"/>
              <w:rPr>
                <w:rFonts w:ascii="仿宋" w:hAnsi="仿宋" w:eastAsia="仿宋" w:cs="仿宋_GB2312"/>
                <w:bCs/>
                <w:kern w:val="0"/>
                <w:sz w:val="18"/>
                <w:szCs w:val="18"/>
              </w:rPr>
            </w:pPr>
          </w:p>
        </w:tc>
        <w:tc>
          <w:tcPr>
            <w:tcW w:w="813" w:type="dxa"/>
            <w:vAlign w:val="center"/>
          </w:tcPr>
          <w:p w14:paraId="20E145B2">
            <w:pPr>
              <w:spacing w:line="600" w:lineRule="exact"/>
              <w:jc w:val="center"/>
              <w:rPr>
                <w:rFonts w:ascii="仿宋" w:hAnsi="仿宋" w:eastAsia="仿宋" w:cs="仿宋_GB2312"/>
                <w:bCs/>
                <w:kern w:val="0"/>
                <w:sz w:val="18"/>
                <w:szCs w:val="18"/>
              </w:rPr>
            </w:pPr>
          </w:p>
        </w:tc>
        <w:tc>
          <w:tcPr>
            <w:tcW w:w="791" w:type="dxa"/>
            <w:vAlign w:val="center"/>
          </w:tcPr>
          <w:p w14:paraId="7D3B85F7">
            <w:pPr>
              <w:spacing w:line="600" w:lineRule="exact"/>
              <w:jc w:val="center"/>
              <w:rPr>
                <w:rFonts w:ascii="仿宋" w:hAnsi="仿宋" w:eastAsia="仿宋" w:cs="仿宋_GB2312"/>
                <w:bCs/>
                <w:kern w:val="0"/>
                <w:sz w:val="18"/>
                <w:szCs w:val="18"/>
              </w:rPr>
            </w:pPr>
          </w:p>
        </w:tc>
        <w:tc>
          <w:tcPr>
            <w:tcW w:w="1211" w:type="dxa"/>
            <w:vAlign w:val="center"/>
          </w:tcPr>
          <w:p w14:paraId="6F8F5FCB">
            <w:pPr>
              <w:spacing w:line="600" w:lineRule="exact"/>
              <w:jc w:val="center"/>
              <w:rPr>
                <w:rFonts w:ascii="仿宋" w:hAnsi="仿宋" w:eastAsia="仿宋" w:cs="仿宋_GB2312"/>
                <w:bCs/>
                <w:kern w:val="0"/>
                <w:sz w:val="18"/>
                <w:szCs w:val="18"/>
              </w:rPr>
            </w:pPr>
          </w:p>
        </w:tc>
      </w:tr>
    </w:tbl>
    <w:p w14:paraId="3E45A9BF">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备注：中国共产党托克逊县委员会党校2024年无上年结转结余预算的支出，结转结余预算支出情况表为空表。</w:t>
      </w:r>
    </w:p>
    <w:p w14:paraId="229F2F8B">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0C453538">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56174FE7">
      <w:pPr>
        <w:spacing w:line="560" w:lineRule="exact"/>
        <w:jc w:val="center"/>
        <w:rPr>
          <w:rFonts w:ascii="楷体_GB2312" w:hAnsi="楷体_GB2312" w:eastAsia="楷体_GB2312"/>
          <w:kern w:val="0"/>
          <w:sz w:val="32"/>
          <w:szCs w:val="32"/>
        </w:rPr>
      </w:pPr>
    </w:p>
    <w:p w14:paraId="5761315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关于中国共产党托克逊县委员会党校单位2024年收支预算情况的总体说明</w:t>
      </w:r>
    </w:p>
    <w:p w14:paraId="46AF1AC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按照全口径预算的原则，中国共产党托克逊县委员会党校单位2024年所有收入和支出均纳入单位预算管理。收支总预算660.32万元。</w:t>
      </w:r>
    </w:p>
    <w:p w14:paraId="46A2BF9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6C9C333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支出预算包括：教育支出、社会保障和就业支出、卫生健康支出、住房保障支出。</w:t>
      </w:r>
    </w:p>
    <w:p w14:paraId="3F664D8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二、关于中国共产党托克逊县委员会党校单位2024年收入预算情况说明</w:t>
      </w:r>
    </w:p>
    <w:p w14:paraId="52BA027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中国共产党托克逊县委员会党校单位收入预算660.32万元，其中：</w:t>
      </w:r>
    </w:p>
    <w:p w14:paraId="44FCC2A7">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510.32万元，占77.28%，比上年预算增加179.95万元，增长54.47%，主要原因是在职人员晋升、增资、工资、住房公积金及社保缴费增加；本年新增党校教学用房建设工程尾款项目经费，因此一般公共预算较上年有所增加</w:t>
      </w:r>
      <w:r>
        <w:rPr>
          <w:rFonts w:hint="eastAsia" w:ascii="仿宋_GB2312" w:hAnsi="宋体" w:eastAsia="仿宋_GB2312" w:cs="宋体"/>
          <w:kern w:val="0"/>
          <w:sz w:val="32"/>
          <w:szCs w:val="32"/>
          <w:lang w:eastAsia="zh-CN"/>
        </w:rPr>
        <w:t>。</w:t>
      </w:r>
    </w:p>
    <w:p w14:paraId="2FC4687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1CE7A6D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7DF8869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4250D5D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3228FB9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694993B1">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单位资金150.00万元，占22.72%，比上年预算增加86.84万元，增长137.49%，主要原因是2023年12月县组织部将村干部培训资金拨付至我单位基本户，因此预算较上年有所增加</w:t>
      </w:r>
      <w:r>
        <w:rPr>
          <w:rFonts w:hint="eastAsia" w:ascii="仿宋_GB2312" w:hAnsi="宋体" w:eastAsia="仿宋_GB2312" w:cs="宋体"/>
          <w:kern w:val="0"/>
          <w:sz w:val="32"/>
          <w:szCs w:val="32"/>
          <w:lang w:eastAsia="zh-CN"/>
        </w:rPr>
        <w:t>。</w:t>
      </w:r>
    </w:p>
    <w:p w14:paraId="46B3EF7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三、关于中国共产党托克逊县委员会党校单位2024年支出预算情况说明</w:t>
      </w:r>
    </w:p>
    <w:p w14:paraId="7FF5FC2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中国共产党托克逊县委员会党校单位2024年支出预算660.32万元，其中：</w:t>
      </w:r>
    </w:p>
    <w:p w14:paraId="1AD80552">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基本支出307.32万元，占46.54%，比上年预算增加7.95万元，增长2.66%，主要原因是在职人员晋升、增资、工资、住房公积金及社保缴费增加，因此预算较上年有所增加。</w:t>
      </w:r>
    </w:p>
    <w:p w14:paraId="6C50CC7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项目支出353.00万元，占53.46%，比上年预算增加258.84万元，增长274.89%，主要原因是本年度增加党校教学用房建设工程尾款项目，因此预算较上年有所增加。</w:t>
      </w:r>
    </w:p>
    <w:p w14:paraId="72C0DB7A">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四、关于中国共产党托克逊县委员会党校单位2024年财政拨款收支预算情况的总体说明</w:t>
      </w:r>
    </w:p>
    <w:p w14:paraId="6BB0C70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2024年财政拨款收支总预算510.32万元。</w:t>
      </w:r>
    </w:p>
    <w:p w14:paraId="77D09DE0">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1945931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收入预算包括：一般公共预算拨款510.32万元。</w:t>
      </w:r>
    </w:p>
    <w:p w14:paraId="1D287E7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435.74万元，主要用于保障单位正常运行的人员经费、公用经费支出;社会保障和就业支出36.25万元，主要用于单位人员社保缴费支出;卫生健康支出14.01万元，主要用于单位人员医疗保险缴费支出;住房保障支出24.32万元，主要用于单位人员住房公积金缴费支出。</w:t>
      </w:r>
    </w:p>
    <w:p w14:paraId="3587B1E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五、关于中国共产党托克逊县委员会党校单位2024年一般公共预算当年拨款情况说明</w:t>
      </w:r>
    </w:p>
    <w:p w14:paraId="31BFF61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2C513CD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中国共产党托克逊县委员会党校单位2024年一般公共预算拨款合计510.32万元，其中：</w:t>
      </w:r>
    </w:p>
    <w:p w14:paraId="439774B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基本支出307.32万元，比上年预算增加7.95万元，增长2.66%。主要原因是：在职人员晋升、增资、工资、住房公积金及社保缴费增加，因此预算较上年有所增加。</w:t>
      </w:r>
    </w:p>
    <w:p w14:paraId="2466942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项目支出203.00万元，比上年预算增加172.00万元，增长554.84%。主要原因是：本年度增加党校教学用房建设工程尾款项目，因此预算较上年有所增加。</w:t>
      </w:r>
    </w:p>
    <w:p w14:paraId="0E4EBB6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7D77C4A4">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1.教育支出（类）435.74万元，占85.39%。</w:t>
      </w:r>
    </w:p>
    <w:p w14:paraId="76BFB532">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2.社会保障和就业支出（类）36.25万元，占7.10%。</w:t>
      </w:r>
    </w:p>
    <w:p w14:paraId="3397357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3.卫生健康支出（类）14.01万元，占2.75%。</w:t>
      </w:r>
    </w:p>
    <w:p w14:paraId="4AEB5BF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4.住房保障支出（类）24.32万元，占4.7</w:t>
      </w:r>
      <w:r>
        <w:rPr>
          <w:rFonts w:hint="eastAsia" w:ascii="仿宋_GB2312" w:eastAsia="仿宋_GB2312"/>
          <w:sz w:val="32"/>
          <w:szCs w:val="32"/>
          <w:lang w:val="en-US" w:eastAsia="zh-CN"/>
        </w:rPr>
        <w:t>7</w:t>
      </w:r>
      <w:r>
        <w:rPr>
          <w:rFonts w:hint="eastAsia" w:ascii="仿宋_GB2312" w:eastAsia="仿宋_GB2312"/>
          <w:sz w:val="32"/>
          <w:szCs w:val="32"/>
        </w:rPr>
        <w:t>%。</w:t>
      </w:r>
    </w:p>
    <w:p w14:paraId="4233F9F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5F09F78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1.教育支出（类）进修及培训（款）干部教育（项）：2024年预算数为435.74万元，比上年预算增加187.76万元，增长75.72%，主要原因是：本年度增加党校教学用房建设工程尾款项目，因此预算较上年有所增加。</w:t>
      </w:r>
    </w:p>
    <w:p w14:paraId="1C6B1FF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事业单位离退休（项）：2024年预算数为5.53万元，比上年预算减少0.08万元，下降1.43%，主要原因是：退休干部医疗费取消，导致事业单位离退休预算较上年减少。</w:t>
      </w:r>
    </w:p>
    <w:p w14:paraId="54B4FEB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2024年预算数为30.72万元，比上年预算增加2.74万元，增长9.79%，主要原因是：本单位新招录一名事业人员，基本养老保险缴费支出预算增加。</w:t>
      </w:r>
    </w:p>
    <w:p w14:paraId="3E9DC6F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4.卫生健康支出（类）行政事业单位医疗（款）事业单位医疗（项）：2024年预算数为13.02万元，比上年预算增加1.16万元，增长9.78%，主要原因是：本单位新招录一名事业人员，医疗保险缴费支出预算增加。</w:t>
      </w:r>
    </w:p>
    <w:p w14:paraId="45E5F86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5.卫生健康支出（类）行政事业单位医疗（款）公务员医疗补助（项）：2024年预算数为0.99万元，比上年预算增加0.01万元，增长1.02%，主要原因是：工资调增，公务员医疗基数调增，因此预算数比上年增加。</w:t>
      </w:r>
    </w:p>
    <w:p w14:paraId="22781E2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6.住房保障支出（类）住房改革支出（款）住房公积金（项）：2024年预算数为24.32万元，比上年预算增加2.35万元，增长10.70%，主要原因是：本单位新招录一名事业人员，住房公积金预算较同上年相比增长。</w:t>
      </w:r>
    </w:p>
    <w:p w14:paraId="75298C9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社会保障和就业支出（类）行政事业单位养老支出（款）机关事业单位职业年金缴费支出（项）：2024年预算数为0.00万元，比上年预算减少13.99万元，下降100.00%，主要原因是：本年度职业年金预算由政府（财政）预算代列，未直接体现在部门预算里，导致本单位该项预算减少。</w:t>
      </w:r>
    </w:p>
    <w:p w14:paraId="56046A0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六、关于中国共产党托克逊县委员会党校单位2024年一般公共预算基本支出情况说明</w:t>
      </w:r>
    </w:p>
    <w:p w14:paraId="0265813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中国共产党托克逊县委员会党校单位2024年一般公共预算基本支出307.32万元，其中：</w:t>
      </w:r>
    </w:p>
    <w:p w14:paraId="0B1AE49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人员经费279.79万元，主要包括：基本工资、津贴补贴、奖金、绩效工资、机关事业单位基本养老保险缴费、职工基本医疗保险缴费、公务员医疗补助缴费、其他社会保障缴费、住房公积金、退休费、生活补助。</w:t>
      </w:r>
    </w:p>
    <w:p w14:paraId="21BF2A0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公用经费27.53万元，主要包括：办公费、印刷费、水费、电费、邮电费、取暖费、差旅费、维修（护）费、工会经费、其他商品和服务支出。</w:t>
      </w:r>
    </w:p>
    <w:p w14:paraId="3DBC247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七、关于中国共产党托克逊县委员会党校单位2024年一般公共预算项目支出情况说明</w:t>
      </w:r>
    </w:p>
    <w:p w14:paraId="75D0340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（一）项目名称：托克逊县委党校教学用房建设及附属设施项目</w:t>
      </w:r>
    </w:p>
    <w:p w14:paraId="4F68A84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《关于托克逊县委党校教学用房建设项目立项的批复》</w:t>
      </w:r>
      <w:r>
        <w:rPr>
          <w:rFonts w:ascii="仿宋_GB2312" w:hAnsi="黑体" w:eastAsia="仿宋_GB2312"/>
          <w:sz w:val="32"/>
          <w:szCs w:val="32"/>
        </w:rPr>
        <w:t>托发改项（2013）064号</w:t>
      </w:r>
      <w:r>
        <w:rPr>
          <w:rFonts w:hint="eastAsia" w:ascii="仿宋_GB2312" w:hAnsi="黑体" w:eastAsia="仿宋_GB2312"/>
          <w:sz w:val="32"/>
          <w:szCs w:val="32"/>
          <w:lang w:eastAsia="zh-CN"/>
        </w:rPr>
        <w:t>；《托克逊县委党校教学用房建设项目和附属工程项目的工程尾款及相关费用的申请</w:t>
      </w:r>
      <w:bookmarkStart w:id="1" w:name="_GoBack"/>
      <w:bookmarkEnd w:id="1"/>
      <w:r>
        <w:rPr>
          <w:rFonts w:hint="eastAsia" w:ascii="仿宋_GB2312" w:hAnsi="黑体" w:eastAsia="仿宋_GB2312"/>
          <w:sz w:val="32"/>
          <w:szCs w:val="32"/>
          <w:lang w:eastAsia="zh-CN"/>
        </w:rPr>
        <w:t>》</w:t>
      </w:r>
      <w:r>
        <w:rPr>
          <w:rFonts w:ascii="仿宋_GB2312" w:hAnsi="黑体" w:eastAsia="仿宋_GB2312"/>
          <w:sz w:val="32"/>
          <w:szCs w:val="32"/>
        </w:rPr>
        <w:t>托党校字（2023）62号</w:t>
      </w:r>
    </w:p>
    <w:p w14:paraId="7D0CFE1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预算安排规模：203.00万元</w:t>
      </w:r>
    </w:p>
    <w:p w14:paraId="767D999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项目承担单位：中国共产党托克逊县委员会党校</w:t>
      </w:r>
    </w:p>
    <w:p w14:paraId="4B79336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资金分配情况：主要用于支付托克逊县委党校教学用房建设及附属设施项目欠款203</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03B5EDA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资金执行时间：2024年1月1日至2024年12月31日</w:t>
      </w:r>
    </w:p>
    <w:p w14:paraId="756A12F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八、关于中国共产党托克逊县委员会党校单位2024年政府性基金预算拨款情况说明</w:t>
      </w:r>
    </w:p>
    <w:p w14:paraId="0165EFD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中国共产党托克逊县委员会党校2024年没有使用政府性基金预算拨款安排的支出，政府性基金预算支出情况表为空表。</w:t>
      </w:r>
    </w:p>
    <w:p w14:paraId="3EAEAC7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九、关于中国共产党托克逊县委员会党校单位2024年国有资本经营预算拨款情况说明</w:t>
      </w:r>
    </w:p>
    <w:p w14:paraId="4E1A8B1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中国共产党托克逊县委员会党校2024年没有使用国有资本经营预算拨款安排的支出，国有资本经营预算支出情况表为空表。</w:t>
      </w:r>
    </w:p>
    <w:p w14:paraId="6B5722C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十、关于中国共产党托克逊县委员会党校单位2024年财政拨款“三公”经费预算情况说明</w:t>
      </w:r>
    </w:p>
    <w:p w14:paraId="08DE57A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中国共产党托克逊县委员会党校单位2024年财政拨款“三公”经费数为0.00万元，其中：因公出国（境）费0.00万元，公务用车购置费0.00万元，公务用车运行费0.00万元，公务接待费0.00万元。</w:t>
      </w:r>
    </w:p>
    <w:p w14:paraId="54D58B6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1.00万元，下降100.00%，其中：因公出国（境）费减少0.00万元，下降0.00%，主要原因是2023与2024年均未安排因公出国(境)费；公务用车购置费减少0.00万元，下降0.00%，主要原因是2023年与2024年均未安排公务用车购置费；公务用车运行费减少1.00万元，下降100.00%，主要原因是公务用车数量减少，因此公务用车运行费较上年减少；公务接待费减少0.00万元，下降0.00%，主要原因是2023年与2024年均未安排公务接待费。</w:t>
      </w:r>
    </w:p>
    <w:p w14:paraId="1F51607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十一、关于中国共产党托克逊县委员会党校单位2024年上年结转结余预算情况说明</w:t>
      </w:r>
    </w:p>
    <w:p w14:paraId="0FEF30C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中国共产党托克逊县委员会党校单位2024年无上年结转结余预算的支出，结转结余预算支出情况表为空表。</w:t>
      </w:r>
    </w:p>
    <w:p w14:paraId="662EA02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25C1CC0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16BE2C8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党校单位2024年的事业单位运行经费财政拨款预算27.53万元，比上年预算减少4.00万元，下降12.69%。主要原因是本单位办公费用和公务用车运行费支出减少，因此事业单位运行经费财政拨款预算较上年减少。</w:t>
      </w:r>
    </w:p>
    <w:p w14:paraId="18BED8B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6C8BA0C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2024年，中国共产党托克逊县委员会党校单位政府采购预算4.96万元，其中：政府采购货物预算2.76万元，政府采购工程预算0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万元，政府采购服务预算2.2</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43A36E52">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2024年，中国共产党托克逊县委员会党校单位面向中小企业预留政府采购项目预算金额4.96万元，小微企业预留政府采购项目预算金额4.96万元。</w:t>
      </w:r>
    </w:p>
    <w:p w14:paraId="6FCC280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0627EE5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截至2023年底，中国共产党托克逊县委员会党校单位及下属各预算单位占用使用国有资产总体情况为：</w:t>
      </w:r>
    </w:p>
    <w:p w14:paraId="44EEF47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1E246A6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76135CC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3.办公家具价值170.5万元。</w:t>
      </w:r>
    </w:p>
    <w:p w14:paraId="5FDAB97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4.其他资产价值3.8万元。</w:t>
      </w:r>
    </w:p>
    <w:p w14:paraId="650B255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77A52DA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16D5942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1AA2257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2024年，本单位预算绩效管理整体预算绩效目标1个，涉及金额660.31万元；当年财政拨款项目1个，涉及预算金额203.00万元；当年非财政拨款项目1个，涉及预算金额150.00万元。具体情况见下表：</w:t>
      </w:r>
    </w:p>
    <w:p w14:paraId="39591541">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830" w:type="dxa"/>
        <w:jc w:val="center"/>
        <w:tblLayout w:type="autofit"/>
        <w:tblCellMar>
          <w:top w:w="0" w:type="dxa"/>
          <w:left w:w="108" w:type="dxa"/>
          <w:bottom w:w="0" w:type="dxa"/>
          <w:right w:w="108" w:type="dxa"/>
        </w:tblCellMar>
      </w:tblPr>
      <w:tblGrid>
        <w:gridCol w:w="1117"/>
        <w:gridCol w:w="1420"/>
        <w:gridCol w:w="2608"/>
        <w:gridCol w:w="1366"/>
        <w:gridCol w:w="2111"/>
        <w:gridCol w:w="1208"/>
      </w:tblGrid>
      <w:tr w14:paraId="41775A60">
        <w:tblPrEx>
          <w:tblCellMar>
            <w:top w:w="0" w:type="dxa"/>
            <w:left w:w="108" w:type="dxa"/>
            <w:bottom w:w="0" w:type="dxa"/>
            <w:right w:w="108" w:type="dxa"/>
          </w:tblCellMar>
        </w:tblPrEx>
        <w:trPr>
          <w:trHeight w:val="893" w:hRule="atLeast"/>
          <w:jc w:val="center"/>
        </w:trPr>
        <w:tc>
          <w:tcPr>
            <w:tcW w:w="9830" w:type="dxa"/>
            <w:gridSpan w:val="6"/>
            <w:tcBorders>
              <w:top w:val="nil"/>
              <w:left w:val="nil"/>
              <w:bottom w:val="nil"/>
              <w:right w:val="nil"/>
            </w:tcBorders>
            <w:shd w:val="clear" w:color="auto" w:fill="auto"/>
            <w:vAlign w:val="center"/>
          </w:tcPr>
          <w:p w14:paraId="4932EB3D">
            <w:pPr>
              <w:widowControl/>
              <w:jc w:val="center"/>
              <w:rPr>
                <w:rFonts w:ascii="华文中宋" w:hAnsi="华文中宋" w:eastAsia="华文中宋" w:cs="宋体"/>
                <w:b/>
                <w:bCs/>
                <w:kern w:val="0"/>
                <w:sz w:val="40"/>
                <w:szCs w:val="40"/>
              </w:rPr>
            </w:pPr>
            <w:r>
              <w:rPr>
                <w:rFonts w:hint="eastAsia" w:ascii="华文中宋" w:hAnsi="华文中宋" w:eastAsia="华文中宋" w:cs="宋体"/>
                <w:b/>
                <w:bCs/>
                <w:kern w:val="0"/>
                <w:sz w:val="40"/>
                <w:szCs w:val="40"/>
              </w:rPr>
              <w:t>单位整体绩效目标表</w:t>
            </w:r>
          </w:p>
        </w:tc>
      </w:tr>
      <w:tr w14:paraId="2B9517B4">
        <w:tblPrEx>
          <w:tblCellMar>
            <w:top w:w="0" w:type="dxa"/>
            <w:left w:w="108" w:type="dxa"/>
            <w:bottom w:w="0" w:type="dxa"/>
            <w:right w:w="108" w:type="dxa"/>
          </w:tblCellMar>
        </w:tblPrEx>
        <w:trPr>
          <w:trHeight w:val="498" w:hRule="atLeast"/>
          <w:jc w:val="center"/>
        </w:trPr>
        <w:tc>
          <w:tcPr>
            <w:tcW w:w="9830" w:type="dxa"/>
            <w:gridSpan w:val="6"/>
            <w:tcBorders>
              <w:top w:val="nil"/>
              <w:left w:val="nil"/>
              <w:bottom w:val="nil"/>
              <w:right w:val="nil"/>
            </w:tcBorders>
            <w:shd w:val="clear" w:color="auto" w:fill="auto"/>
            <w:vAlign w:val="center"/>
          </w:tcPr>
          <w:p w14:paraId="1AD2FF33">
            <w:pPr>
              <w:widowControl/>
              <w:jc w:val="center"/>
              <w:rPr>
                <w:rFonts w:ascii="宋体" w:hAnsi="宋体" w:cs="宋体"/>
                <w:b/>
                <w:bCs/>
                <w:kern w:val="0"/>
                <w:sz w:val="24"/>
              </w:rPr>
            </w:pPr>
            <w:r>
              <w:rPr>
                <w:rFonts w:hint="eastAsia" w:ascii="宋体" w:hAnsi="宋体" w:cs="宋体"/>
                <w:b/>
                <w:bCs/>
                <w:kern w:val="0"/>
                <w:sz w:val="24"/>
              </w:rPr>
              <w:t>（2024年）</w:t>
            </w:r>
          </w:p>
        </w:tc>
      </w:tr>
      <w:tr w14:paraId="712DE847">
        <w:tblPrEx>
          <w:tblCellMar>
            <w:top w:w="0" w:type="dxa"/>
            <w:left w:w="108" w:type="dxa"/>
            <w:bottom w:w="0" w:type="dxa"/>
            <w:right w:w="108" w:type="dxa"/>
          </w:tblCellMar>
        </w:tblPrEx>
        <w:trPr>
          <w:trHeight w:val="664" w:hRule="atLeast"/>
          <w:jc w:val="center"/>
        </w:trPr>
        <w:tc>
          <w:tcPr>
            <w:tcW w:w="25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BB1582">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292" w:type="dxa"/>
            <w:gridSpan w:val="4"/>
            <w:tcBorders>
              <w:top w:val="single" w:color="auto" w:sz="4" w:space="0"/>
              <w:left w:val="nil"/>
              <w:bottom w:val="single" w:color="auto" w:sz="4" w:space="0"/>
              <w:right w:val="single" w:color="auto" w:sz="4" w:space="0"/>
            </w:tcBorders>
            <w:shd w:val="clear" w:color="auto" w:fill="auto"/>
            <w:vAlign w:val="center"/>
          </w:tcPr>
          <w:p w14:paraId="5134C9C8">
            <w:pPr>
              <w:widowControl/>
              <w:jc w:val="center"/>
              <w:rPr>
                <w:rFonts w:ascii="宋体" w:hAnsi="宋体" w:cs="宋体"/>
                <w:kern w:val="0"/>
                <w:sz w:val="18"/>
                <w:szCs w:val="18"/>
              </w:rPr>
            </w:pPr>
            <w:r>
              <w:rPr>
                <w:rFonts w:hint="eastAsia" w:ascii="宋体" w:hAnsi="宋体" w:cs="宋体"/>
                <w:kern w:val="0"/>
                <w:sz w:val="18"/>
                <w:szCs w:val="18"/>
              </w:rPr>
              <w:t>中国共产党托克逊县委员会党校</w:t>
            </w:r>
          </w:p>
        </w:tc>
      </w:tr>
      <w:tr w14:paraId="6672E506">
        <w:tblPrEx>
          <w:tblCellMar>
            <w:top w:w="0" w:type="dxa"/>
            <w:left w:w="108" w:type="dxa"/>
            <w:bottom w:w="0" w:type="dxa"/>
            <w:right w:w="108" w:type="dxa"/>
          </w:tblCellMar>
        </w:tblPrEx>
        <w:trPr>
          <w:trHeight w:val="664" w:hRule="atLeast"/>
          <w:jc w:val="center"/>
        </w:trPr>
        <w:tc>
          <w:tcPr>
            <w:tcW w:w="253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934D7D8">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974" w:type="dxa"/>
            <w:gridSpan w:val="2"/>
            <w:tcBorders>
              <w:top w:val="single" w:color="auto" w:sz="4" w:space="0"/>
              <w:left w:val="nil"/>
              <w:bottom w:val="single" w:color="auto" w:sz="4" w:space="0"/>
              <w:right w:val="single" w:color="000000" w:sz="4" w:space="0"/>
            </w:tcBorders>
            <w:shd w:val="clear" w:color="auto" w:fill="auto"/>
            <w:vAlign w:val="center"/>
          </w:tcPr>
          <w:p w14:paraId="4B492A3F">
            <w:pPr>
              <w:widowControl/>
              <w:jc w:val="center"/>
              <w:rPr>
                <w:rFonts w:ascii="宋体" w:hAnsi="宋体" w:cs="宋体"/>
                <w:kern w:val="0"/>
                <w:sz w:val="18"/>
                <w:szCs w:val="18"/>
              </w:rPr>
            </w:pPr>
            <w:r>
              <w:rPr>
                <w:rFonts w:hint="eastAsia" w:ascii="宋体" w:hAnsi="宋体" w:cs="宋体"/>
                <w:kern w:val="0"/>
                <w:sz w:val="18"/>
                <w:szCs w:val="18"/>
              </w:rPr>
              <w:t>宋西勇</w:t>
            </w:r>
          </w:p>
        </w:tc>
        <w:tc>
          <w:tcPr>
            <w:tcW w:w="2111" w:type="dxa"/>
            <w:tcBorders>
              <w:top w:val="nil"/>
              <w:left w:val="nil"/>
              <w:bottom w:val="single" w:color="auto" w:sz="4" w:space="0"/>
              <w:right w:val="single" w:color="auto" w:sz="4" w:space="0"/>
            </w:tcBorders>
            <w:shd w:val="clear" w:color="auto" w:fill="auto"/>
            <w:vAlign w:val="center"/>
          </w:tcPr>
          <w:p w14:paraId="50E6963E">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206" w:type="dxa"/>
            <w:tcBorders>
              <w:top w:val="nil"/>
              <w:left w:val="nil"/>
              <w:bottom w:val="single" w:color="auto" w:sz="4" w:space="0"/>
              <w:right w:val="single" w:color="auto" w:sz="4" w:space="0"/>
            </w:tcBorders>
            <w:shd w:val="clear" w:color="auto" w:fill="auto"/>
            <w:vAlign w:val="center"/>
          </w:tcPr>
          <w:p w14:paraId="391E9CD2">
            <w:pPr>
              <w:widowControl/>
              <w:jc w:val="center"/>
              <w:rPr>
                <w:rFonts w:ascii="宋体" w:hAnsi="宋体" w:cs="宋体"/>
                <w:kern w:val="0"/>
                <w:sz w:val="18"/>
                <w:szCs w:val="18"/>
              </w:rPr>
            </w:pPr>
            <w:r>
              <w:rPr>
                <w:rFonts w:hint="eastAsia" w:ascii="宋体" w:hAnsi="宋体" w:cs="宋体"/>
                <w:kern w:val="0"/>
                <w:sz w:val="18"/>
                <w:szCs w:val="18"/>
              </w:rPr>
              <w:t>13119955789</w:t>
            </w:r>
          </w:p>
        </w:tc>
      </w:tr>
      <w:tr w14:paraId="5D4C0651">
        <w:tblPrEx>
          <w:tblCellMar>
            <w:top w:w="0" w:type="dxa"/>
            <w:left w:w="108" w:type="dxa"/>
            <w:bottom w:w="0" w:type="dxa"/>
            <w:right w:w="108" w:type="dxa"/>
          </w:tblCellMar>
        </w:tblPrEx>
        <w:trPr>
          <w:trHeight w:val="3095" w:hRule="atLeast"/>
          <w:jc w:val="center"/>
        </w:trPr>
        <w:tc>
          <w:tcPr>
            <w:tcW w:w="25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C914FC">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292" w:type="dxa"/>
            <w:gridSpan w:val="4"/>
            <w:tcBorders>
              <w:top w:val="single" w:color="auto" w:sz="4" w:space="0"/>
              <w:left w:val="nil"/>
              <w:bottom w:val="single" w:color="auto" w:sz="4" w:space="0"/>
              <w:right w:val="single" w:color="auto" w:sz="4" w:space="0"/>
            </w:tcBorders>
            <w:shd w:val="clear" w:color="auto" w:fill="auto"/>
            <w:vAlign w:val="center"/>
          </w:tcPr>
          <w:p w14:paraId="1D36E06A">
            <w:pPr>
              <w:widowControl/>
              <w:jc w:val="left"/>
              <w:rPr>
                <w:rFonts w:ascii="宋体" w:hAnsi="宋体" w:cs="宋体"/>
                <w:kern w:val="0"/>
                <w:sz w:val="18"/>
                <w:szCs w:val="18"/>
              </w:rPr>
            </w:pPr>
            <w:r>
              <w:rPr>
                <w:rFonts w:hint="eastAsia" w:ascii="宋体" w:hAnsi="宋体" w:cs="宋体"/>
                <w:kern w:val="0"/>
                <w:sz w:val="18"/>
                <w:szCs w:val="18"/>
              </w:rPr>
              <w:t>目标1：持续深化理论学习，深入学习贯彻落实党的二十大精神，贯彻落实习近平法治思想。</w:t>
            </w:r>
            <w:r>
              <w:rPr>
                <w:rFonts w:hint="eastAsia" w:ascii="宋体" w:hAnsi="宋体" w:cs="宋体"/>
                <w:kern w:val="0"/>
                <w:sz w:val="18"/>
                <w:szCs w:val="18"/>
              </w:rPr>
              <w:br w:type="textWrapping"/>
            </w:r>
            <w:r>
              <w:rPr>
                <w:rFonts w:hint="eastAsia" w:ascii="宋体" w:hAnsi="宋体" w:cs="宋体"/>
                <w:kern w:val="0"/>
                <w:sz w:val="18"/>
                <w:szCs w:val="18"/>
              </w:rPr>
              <w:t>目标2：高质量推进各类班次培训，不断提升教育培训质量，细化教学管理，完善各类培训制度，严格审核把关授课老师讲稿课件，根据专题试讲情况和各班次特点，精心设置各类教学计划</w:t>
            </w:r>
            <w:r>
              <w:rPr>
                <w:rFonts w:hint="eastAsia" w:ascii="宋体" w:hAnsi="宋体" w:cs="宋体"/>
                <w:kern w:val="0"/>
                <w:sz w:val="18"/>
                <w:szCs w:val="18"/>
              </w:rPr>
              <w:br w:type="textWrapping"/>
            </w:r>
            <w:r>
              <w:rPr>
                <w:rFonts w:hint="eastAsia" w:ascii="宋体" w:hAnsi="宋体" w:cs="宋体"/>
                <w:kern w:val="0"/>
                <w:sz w:val="18"/>
                <w:szCs w:val="18"/>
              </w:rPr>
              <w:t>目标3：打造“精品课程”，推送4门党校系统精品课评比参赛课程。</w:t>
            </w:r>
            <w:r>
              <w:rPr>
                <w:rFonts w:hint="eastAsia" w:ascii="宋体" w:hAnsi="宋体" w:cs="宋体"/>
                <w:kern w:val="0"/>
                <w:sz w:val="18"/>
                <w:szCs w:val="18"/>
              </w:rPr>
              <w:br w:type="textWrapping"/>
            </w:r>
            <w:r>
              <w:rPr>
                <w:rFonts w:hint="eastAsia" w:ascii="宋体" w:hAnsi="宋体" w:cs="宋体"/>
                <w:kern w:val="0"/>
                <w:sz w:val="18"/>
                <w:szCs w:val="18"/>
              </w:rPr>
              <w:t>目标4：好科研阐释抓，积极参加各级各类征文活动，推动相关科研工作提质增效。</w:t>
            </w:r>
            <w:r>
              <w:rPr>
                <w:rFonts w:hint="eastAsia" w:ascii="宋体" w:hAnsi="宋体" w:cs="宋体"/>
                <w:kern w:val="0"/>
                <w:sz w:val="18"/>
                <w:szCs w:val="18"/>
              </w:rPr>
              <w:br w:type="textWrapping"/>
            </w:r>
            <w:r>
              <w:rPr>
                <w:rFonts w:hint="eastAsia" w:ascii="宋体" w:hAnsi="宋体" w:cs="宋体"/>
                <w:kern w:val="0"/>
                <w:sz w:val="18"/>
                <w:szCs w:val="18"/>
              </w:rPr>
              <w:t>目标5：做好教育宣传，开展好、推动好党的二十大精神进课堂、进头脑。</w:t>
            </w:r>
            <w:r>
              <w:rPr>
                <w:rFonts w:hint="eastAsia" w:ascii="宋体" w:hAnsi="宋体" w:cs="宋体"/>
                <w:kern w:val="0"/>
                <w:sz w:val="18"/>
                <w:szCs w:val="18"/>
              </w:rPr>
              <w:br w:type="textWrapping"/>
            </w:r>
            <w:r>
              <w:rPr>
                <w:rFonts w:hint="eastAsia" w:ascii="宋体" w:hAnsi="宋体" w:cs="宋体"/>
                <w:kern w:val="0"/>
                <w:sz w:val="18"/>
                <w:szCs w:val="18"/>
              </w:rPr>
              <w:t>目标6：抓实党的政治建设，加强“五个好”党支部和“四个合格”党员创建工作。</w:t>
            </w:r>
            <w:r>
              <w:rPr>
                <w:rFonts w:hint="eastAsia" w:ascii="宋体" w:hAnsi="宋体" w:cs="宋体"/>
                <w:kern w:val="0"/>
                <w:sz w:val="18"/>
                <w:szCs w:val="18"/>
              </w:rPr>
              <w:br w:type="textWrapping"/>
            </w:r>
            <w:r>
              <w:rPr>
                <w:rFonts w:hint="eastAsia" w:ascii="宋体" w:hAnsi="宋体" w:cs="宋体"/>
                <w:kern w:val="0"/>
                <w:sz w:val="18"/>
                <w:szCs w:val="18"/>
              </w:rPr>
              <w:t>目标7：深入开展作风问题“大检视”，树立重业绩、重实干的鲜明导向，选树善作善成的“实干家”，为推动党校事业高质量发展提供坚强作风保证。</w:t>
            </w:r>
          </w:p>
        </w:tc>
      </w:tr>
      <w:tr w14:paraId="5DC7EBDF">
        <w:tblPrEx>
          <w:tblCellMar>
            <w:top w:w="0" w:type="dxa"/>
            <w:left w:w="108" w:type="dxa"/>
            <w:bottom w:w="0" w:type="dxa"/>
            <w:right w:w="108" w:type="dxa"/>
          </w:tblCellMar>
        </w:tblPrEx>
        <w:trPr>
          <w:trHeight w:val="623" w:hRule="atLeast"/>
          <w:jc w:val="center"/>
        </w:trPr>
        <w:tc>
          <w:tcPr>
            <w:tcW w:w="25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9B3A07">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974" w:type="dxa"/>
            <w:gridSpan w:val="2"/>
            <w:tcBorders>
              <w:top w:val="single" w:color="auto" w:sz="4" w:space="0"/>
              <w:left w:val="nil"/>
              <w:bottom w:val="single" w:color="auto" w:sz="4" w:space="0"/>
              <w:right w:val="single" w:color="auto" w:sz="4" w:space="0"/>
            </w:tcBorders>
            <w:shd w:val="clear" w:color="auto" w:fill="auto"/>
            <w:vAlign w:val="center"/>
          </w:tcPr>
          <w:p w14:paraId="060DE7E7">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318" w:type="dxa"/>
            <w:gridSpan w:val="2"/>
            <w:tcBorders>
              <w:top w:val="single" w:color="auto" w:sz="4" w:space="0"/>
              <w:left w:val="nil"/>
              <w:bottom w:val="single" w:color="auto" w:sz="4" w:space="0"/>
              <w:right w:val="single" w:color="auto" w:sz="4" w:space="0"/>
            </w:tcBorders>
            <w:shd w:val="clear" w:color="auto" w:fill="auto"/>
            <w:vAlign w:val="center"/>
          </w:tcPr>
          <w:p w14:paraId="5E8635B9">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0A48F01B">
        <w:tblPrEx>
          <w:tblCellMar>
            <w:top w:w="0" w:type="dxa"/>
            <w:left w:w="108" w:type="dxa"/>
            <w:bottom w:w="0" w:type="dxa"/>
            <w:right w:w="108" w:type="dxa"/>
          </w:tblCellMar>
        </w:tblPrEx>
        <w:trPr>
          <w:trHeight w:val="578" w:hRule="atLeast"/>
          <w:jc w:val="center"/>
        </w:trPr>
        <w:tc>
          <w:tcPr>
            <w:tcW w:w="2537" w:type="dxa"/>
            <w:gridSpan w:val="2"/>
            <w:vMerge w:val="continue"/>
            <w:tcBorders>
              <w:top w:val="single" w:color="auto" w:sz="4" w:space="0"/>
              <w:left w:val="single" w:color="auto" w:sz="4" w:space="0"/>
              <w:bottom w:val="single" w:color="auto" w:sz="4" w:space="0"/>
              <w:right w:val="single" w:color="auto" w:sz="4" w:space="0"/>
            </w:tcBorders>
            <w:vAlign w:val="center"/>
          </w:tcPr>
          <w:p w14:paraId="59B0B8E8">
            <w:pPr>
              <w:widowControl/>
              <w:jc w:val="center"/>
              <w:rPr>
                <w:rFonts w:ascii="宋体" w:hAnsi="宋体" w:cs="宋体"/>
                <w:b/>
                <w:bCs/>
                <w:kern w:val="0"/>
                <w:sz w:val="20"/>
                <w:szCs w:val="20"/>
              </w:rPr>
            </w:pPr>
          </w:p>
        </w:tc>
        <w:tc>
          <w:tcPr>
            <w:tcW w:w="2608" w:type="dxa"/>
            <w:vMerge w:val="restart"/>
            <w:tcBorders>
              <w:top w:val="nil"/>
              <w:left w:val="single" w:color="auto" w:sz="4" w:space="0"/>
              <w:bottom w:val="single" w:color="000000" w:sz="4" w:space="0"/>
              <w:right w:val="single" w:color="auto" w:sz="4" w:space="0"/>
            </w:tcBorders>
            <w:shd w:val="clear" w:color="auto" w:fill="auto"/>
            <w:vAlign w:val="center"/>
          </w:tcPr>
          <w:p w14:paraId="6BB26F86">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66" w:type="dxa"/>
            <w:tcBorders>
              <w:top w:val="nil"/>
              <w:left w:val="nil"/>
              <w:bottom w:val="single" w:color="auto" w:sz="4" w:space="0"/>
              <w:right w:val="single" w:color="auto" w:sz="4" w:space="0"/>
            </w:tcBorders>
            <w:shd w:val="clear" w:color="auto" w:fill="auto"/>
            <w:vAlign w:val="center"/>
          </w:tcPr>
          <w:p w14:paraId="376D6051">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318" w:type="dxa"/>
            <w:gridSpan w:val="2"/>
            <w:tcBorders>
              <w:top w:val="single" w:color="auto" w:sz="4" w:space="0"/>
              <w:left w:val="nil"/>
              <w:bottom w:val="single" w:color="auto" w:sz="4" w:space="0"/>
              <w:right w:val="single" w:color="000000" w:sz="4" w:space="0"/>
            </w:tcBorders>
            <w:shd w:val="clear" w:color="auto" w:fill="auto"/>
            <w:vAlign w:val="center"/>
          </w:tcPr>
          <w:p w14:paraId="7A14C7FB">
            <w:pPr>
              <w:widowControl/>
              <w:jc w:val="center"/>
              <w:rPr>
                <w:rFonts w:ascii="宋体" w:hAnsi="宋体" w:cs="宋体"/>
                <w:kern w:val="0"/>
                <w:sz w:val="18"/>
                <w:szCs w:val="18"/>
              </w:rPr>
            </w:pPr>
            <w:r>
              <w:rPr>
                <w:rFonts w:hint="eastAsia" w:ascii="宋体" w:hAnsi="宋体" w:cs="宋体"/>
                <w:kern w:val="0"/>
                <w:sz w:val="18"/>
                <w:szCs w:val="18"/>
              </w:rPr>
              <w:t>0.00</w:t>
            </w:r>
          </w:p>
        </w:tc>
      </w:tr>
      <w:tr w14:paraId="323746A1">
        <w:tblPrEx>
          <w:tblCellMar>
            <w:top w:w="0" w:type="dxa"/>
            <w:left w:w="108" w:type="dxa"/>
            <w:bottom w:w="0" w:type="dxa"/>
            <w:right w:w="108" w:type="dxa"/>
          </w:tblCellMar>
        </w:tblPrEx>
        <w:trPr>
          <w:trHeight w:val="498" w:hRule="atLeast"/>
          <w:jc w:val="center"/>
        </w:trPr>
        <w:tc>
          <w:tcPr>
            <w:tcW w:w="2537" w:type="dxa"/>
            <w:gridSpan w:val="2"/>
            <w:vMerge w:val="continue"/>
            <w:tcBorders>
              <w:top w:val="single" w:color="auto" w:sz="4" w:space="0"/>
              <w:left w:val="single" w:color="auto" w:sz="4" w:space="0"/>
              <w:bottom w:val="single" w:color="auto" w:sz="4" w:space="0"/>
              <w:right w:val="single" w:color="auto" w:sz="4" w:space="0"/>
            </w:tcBorders>
            <w:vAlign w:val="center"/>
          </w:tcPr>
          <w:p w14:paraId="2B300278">
            <w:pPr>
              <w:widowControl/>
              <w:jc w:val="center"/>
              <w:rPr>
                <w:rFonts w:ascii="宋体" w:hAnsi="宋体" w:cs="宋体"/>
                <w:b/>
                <w:bCs/>
                <w:kern w:val="0"/>
                <w:sz w:val="20"/>
                <w:szCs w:val="20"/>
              </w:rPr>
            </w:pPr>
          </w:p>
        </w:tc>
        <w:tc>
          <w:tcPr>
            <w:tcW w:w="2608" w:type="dxa"/>
            <w:vMerge w:val="continue"/>
            <w:tcBorders>
              <w:top w:val="nil"/>
              <w:left w:val="single" w:color="auto" w:sz="4" w:space="0"/>
              <w:bottom w:val="single" w:color="000000" w:sz="4" w:space="0"/>
              <w:right w:val="single" w:color="auto" w:sz="4" w:space="0"/>
            </w:tcBorders>
            <w:vAlign w:val="center"/>
          </w:tcPr>
          <w:p w14:paraId="6BDB7415">
            <w:pPr>
              <w:widowControl/>
              <w:jc w:val="center"/>
              <w:rPr>
                <w:rFonts w:ascii="宋体" w:hAnsi="宋体" w:cs="宋体"/>
                <w:kern w:val="0"/>
                <w:sz w:val="18"/>
                <w:szCs w:val="18"/>
              </w:rPr>
            </w:pPr>
          </w:p>
        </w:tc>
        <w:tc>
          <w:tcPr>
            <w:tcW w:w="1366" w:type="dxa"/>
            <w:tcBorders>
              <w:top w:val="nil"/>
              <w:left w:val="nil"/>
              <w:bottom w:val="single" w:color="auto" w:sz="4" w:space="0"/>
              <w:right w:val="single" w:color="auto" w:sz="4" w:space="0"/>
            </w:tcBorders>
            <w:shd w:val="clear" w:color="auto" w:fill="auto"/>
            <w:vAlign w:val="center"/>
          </w:tcPr>
          <w:p w14:paraId="5D013633">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318" w:type="dxa"/>
            <w:gridSpan w:val="2"/>
            <w:tcBorders>
              <w:top w:val="single" w:color="auto" w:sz="4" w:space="0"/>
              <w:left w:val="nil"/>
              <w:bottom w:val="single" w:color="auto" w:sz="4" w:space="0"/>
              <w:right w:val="single" w:color="000000" w:sz="4" w:space="0"/>
            </w:tcBorders>
            <w:shd w:val="clear" w:color="auto" w:fill="auto"/>
            <w:vAlign w:val="center"/>
          </w:tcPr>
          <w:p w14:paraId="12892403">
            <w:pPr>
              <w:widowControl/>
              <w:jc w:val="center"/>
              <w:rPr>
                <w:rFonts w:ascii="宋体" w:hAnsi="宋体" w:cs="宋体"/>
                <w:kern w:val="0"/>
                <w:sz w:val="18"/>
                <w:szCs w:val="18"/>
              </w:rPr>
            </w:pPr>
            <w:r>
              <w:rPr>
                <w:rFonts w:hint="eastAsia" w:ascii="宋体" w:hAnsi="宋体" w:cs="宋体"/>
                <w:kern w:val="0"/>
                <w:sz w:val="18"/>
                <w:szCs w:val="18"/>
              </w:rPr>
              <w:t>510.31</w:t>
            </w:r>
          </w:p>
        </w:tc>
      </w:tr>
      <w:tr w14:paraId="11609D0E">
        <w:tblPrEx>
          <w:tblCellMar>
            <w:top w:w="0" w:type="dxa"/>
            <w:left w:w="108" w:type="dxa"/>
            <w:bottom w:w="0" w:type="dxa"/>
            <w:right w:w="108" w:type="dxa"/>
          </w:tblCellMar>
        </w:tblPrEx>
        <w:trPr>
          <w:trHeight w:val="498" w:hRule="atLeast"/>
          <w:jc w:val="center"/>
        </w:trPr>
        <w:tc>
          <w:tcPr>
            <w:tcW w:w="2537" w:type="dxa"/>
            <w:gridSpan w:val="2"/>
            <w:vMerge w:val="continue"/>
            <w:tcBorders>
              <w:top w:val="single" w:color="auto" w:sz="4" w:space="0"/>
              <w:left w:val="single" w:color="auto" w:sz="4" w:space="0"/>
              <w:bottom w:val="single" w:color="auto" w:sz="4" w:space="0"/>
              <w:right w:val="single" w:color="auto" w:sz="4" w:space="0"/>
            </w:tcBorders>
            <w:vAlign w:val="center"/>
          </w:tcPr>
          <w:p w14:paraId="0D9D6988">
            <w:pPr>
              <w:widowControl/>
              <w:jc w:val="center"/>
              <w:rPr>
                <w:rFonts w:ascii="宋体" w:hAnsi="宋体" w:cs="宋体"/>
                <w:b/>
                <w:bCs/>
                <w:kern w:val="0"/>
                <w:sz w:val="20"/>
                <w:szCs w:val="20"/>
              </w:rPr>
            </w:pPr>
          </w:p>
        </w:tc>
        <w:tc>
          <w:tcPr>
            <w:tcW w:w="2608" w:type="dxa"/>
            <w:tcBorders>
              <w:top w:val="nil"/>
              <w:left w:val="nil"/>
              <w:bottom w:val="single" w:color="auto" w:sz="4" w:space="0"/>
              <w:right w:val="single" w:color="auto" w:sz="4" w:space="0"/>
            </w:tcBorders>
            <w:shd w:val="clear" w:color="auto" w:fill="auto"/>
            <w:vAlign w:val="center"/>
          </w:tcPr>
          <w:p w14:paraId="6AE62E1E">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66" w:type="dxa"/>
            <w:tcBorders>
              <w:top w:val="nil"/>
              <w:left w:val="nil"/>
              <w:bottom w:val="single" w:color="auto" w:sz="4" w:space="0"/>
              <w:right w:val="single" w:color="auto" w:sz="4" w:space="0"/>
            </w:tcBorders>
            <w:shd w:val="clear" w:color="auto" w:fill="auto"/>
            <w:vAlign w:val="center"/>
          </w:tcPr>
          <w:p w14:paraId="1B841915">
            <w:pPr>
              <w:widowControl/>
              <w:jc w:val="center"/>
              <w:rPr>
                <w:rFonts w:ascii="宋体" w:hAnsi="宋体" w:cs="宋体"/>
                <w:kern w:val="0"/>
                <w:sz w:val="18"/>
                <w:szCs w:val="18"/>
              </w:rPr>
            </w:pPr>
            <w:r>
              <w:rPr>
                <w:rFonts w:hint="eastAsia" w:ascii="宋体" w:hAnsi="宋体" w:cs="宋体"/>
                <w:kern w:val="0"/>
                <w:sz w:val="18"/>
                <w:szCs w:val="18"/>
              </w:rPr>
              <w:t>其他</w:t>
            </w:r>
          </w:p>
        </w:tc>
        <w:tc>
          <w:tcPr>
            <w:tcW w:w="3318" w:type="dxa"/>
            <w:gridSpan w:val="2"/>
            <w:tcBorders>
              <w:top w:val="single" w:color="auto" w:sz="4" w:space="0"/>
              <w:left w:val="nil"/>
              <w:bottom w:val="single" w:color="auto" w:sz="4" w:space="0"/>
              <w:right w:val="single" w:color="000000" w:sz="4" w:space="0"/>
            </w:tcBorders>
            <w:shd w:val="clear" w:color="auto" w:fill="auto"/>
            <w:vAlign w:val="center"/>
          </w:tcPr>
          <w:p w14:paraId="35C2E890">
            <w:pPr>
              <w:widowControl/>
              <w:jc w:val="center"/>
              <w:rPr>
                <w:rFonts w:ascii="宋体" w:hAnsi="宋体" w:cs="宋体"/>
                <w:kern w:val="0"/>
                <w:sz w:val="18"/>
                <w:szCs w:val="18"/>
              </w:rPr>
            </w:pPr>
            <w:r>
              <w:rPr>
                <w:rFonts w:hint="eastAsia" w:ascii="宋体" w:hAnsi="宋体" w:cs="宋体"/>
                <w:kern w:val="0"/>
                <w:sz w:val="18"/>
                <w:szCs w:val="18"/>
              </w:rPr>
              <w:t>150.00</w:t>
            </w:r>
          </w:p>
        </w:tc>
      </w:tr>
      <w:tr w14:paraId="3811DE84">
        <w:tblPrEx>
          <w:tblCellMar>
            <w:top w:w="0" w:type="dxa"/>
            <w:left w:w="108" w:type="dxa"/>
            <w:bottom w:w="0" w:type="dxa"/>
            <w:right w:w="108" w:type="dxa"/>
          </w:tblCellMar>
        </w:tblPrEx>
        <w:trPr>
          <w:trHeight w:val="560" w:hRule="atLeast"/>
          <w:jc w:val="center"/>
        </w:trPr>
        <w:tc>
          <w:tcPr>
            <w:tcW w:w="1117" w:type="dxa"/>
            <w:tcBorders>
              <w:top w:val="nil"/>
              <w:left w:val="single" w:color="auto" w:sz="4" w:space="0"/>
              <w:bottom w:val="single" w:color="auto" w:sz="4" w:space="0"/>
              <w:right w:val="single" w:color="auto" w:sz="4" w:space="0"/>
            </w:tcBorders>
            <w:shd w:val="clear" w:color="auto" w:fill="auto"/>
            <w:vAlign w:val="center"/>
          </w:tcPr>
          <w:p w14:paraId="4275D32A">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19" w:type="dxa"/>
            <w:tcBorders>
              <w:top w:val="nil"/>
              <w:left w:val="nil"/>
              <w:bottom w:val="single" w:color="auto" w:sz="4" w:space="0"/>
              <w:right w:val="single" w:color="auto" w:sz="4" w:space="0"/>
            </w:tcBorders>
            <w:shd w:val="clear" w:color="auto" w:fill="auto"/>
            <w:vAlign w:val="center"/>
          </w:tcPr>
          <w:p w14:paraId="3D32CB20">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08" w:type="dxa"/>
            <w:tcBorders>
              <w:top w:val="nil"/>
              <w:left w:val="nil"/>
              <w:bottom w:val="single" w:color="auto" w:sz="4" w:space="0"/>
              <w:right w:val="single" w:color="auto" w:sz="4" w:space="0"/>
            </w:tcBorders>
            <w:shd w:val="clear" w:color="auto" w:fill="auto"/>
            <w:vAlign w:val="center"/>
          </w:tcPr>
          <w:p w14:paraId="60A74E6F">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66" w:type="dxa"/>
            <w:tcBorders>
              <w:top w:val="nil"/>
              <w:left w:val="nil"/>
              <w:bottom w:val="single" w:color="auto" w:sz="4" w:space="0"/>
              <w:right w:val="single" w:color="auto" w:sz="4" w:space="0"/>
            </w:tcBorders>
            <w:shd w:val="clear" w:color="auto" w:fill="auto"/>
            <w:vAlign w:val="center"/>
          </w:tcPr>
          <w:p w14:paraId="0D78E0ED">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11" w:type="dxa"/>
            <w:tcBorders>
              <w:top w:val="nil"/>
              <w:left w:val="nil"/>
              <w:bottom w:val="single" w:color="auto" w:sz="4" w:space="0"/>
              <w:right w:val="single" w:color="auto" w:sz="4" w:space="0"/>
            </w:tcBorders>
            <w:shd w:val="clear" w:color="auto" w:fill="auto"/>
            <w:vAlign w:val="center"/>
          </w:tcPr>
          <w:p w14:paraId="7159AD73">
            <w:pPr>
              <w:widowControl/>
              <w:jc w:val="center"/>
              <w:rPr>
                <w:rFonts w:ascii="宋体" w:hAnsi="宋体" w:cs="宋体"/>
                <w:b/>
                <w:bCs/>
                <w:kern w:val="0"/>
                <w:sz w:val="20"/>
                <w:szCs w:val="20"/>
              </w:rPr>
            </w:pPr>
            <w:r>
              <w:rPr>
                <w:rFonts w:hint="eastAsia" w:ascii="宋体" w:hAnsi="宋体" w:cs="宋体"/>
                <w:b/>
                <w:bCs/>
                <w:kern w:val="0"/>
                <w:sz w:val="20"/>
                <w:szCs w:val="20"/>
              </w:rPr>
              <w:t>指标值设定依据</w:t>
            </w:r>
          </w:p>
        </w:tc>
        <w:tc>
          <w:tcPr>
            <w:tcW w:w="1206" w:type="dxa"/>
            <w:tcBorders>
              <w:top w:val="nil"/>
              <w:left w:val="nil"/>
              <w:bottom w:val="single" w:color="auto" w:sz="4" w:space="0"/>
              <w:right w:val="single" w:color="auto" w:sz="4" w:space="0"/>
            </w:tcBorders>
            <w:shd w:val="clear" w:color="auto" w:fill="auto"/>
            <w:vAlign w:val="center"/>
          </w:tcPr>
          <w:p w14:paraId="18600E50">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2242341F">
        <w:tblPrEx>
          <w:tblCellMar>
            <w:top w:w="0" w:type="dxa"/>
            <w:left w:w="108" w:type="dxa"/>
            <w:bottom w:w="0" w:type="dxa"/>
            <w:right w:w="108" w:type="dxa"/>
          </w:tblCellMar>
        </w:tblPrEx>
        <w:trPr>
          <w:trHeight w:val="498" w:hRule="atLeast"/>
          <w:jc w:val="center"/>
        </w:trPr>
        <w:tc>
          <w:tcPr>
            <w:tcW w:w="1117" w:type="dxa"/>
            <w:vMerge w:val="restart"/>
            <w:tcBorders>
              <w:top w:val="nil"/>
              <w:left w:val="single" w:color="auto" w:sz="4" w:space="0"/>
              <w:bottom w:val="single" w:color="000000" w:sz="4" w:space="0"/>
              <w:right w:val="single" w:color="auto" w:sz="4" w:space="0"/>
            </w:tcBorders>
            <w:shd w:val="clear" w:color="auto" w:fill="auto"/>
            <w:vAlign w:val="center"/>
          </w:tcPr>
          <w:p w14:paraId="2092446C">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19" w:type="dxa"/>
            <w:tcBorders>
              <w:top w:val="nil"/>
              <w:left w:val="nil"/>
              <w:bottom w:val="single" w:color="auto" w:sz="4" w:space="0"/>
              <w:right w:val="single" w:color="auto" w:sz="4" w:space="0"/>
            </w:tcBorders>
            <w:shd w:val="clear" w:color="auto" w:fill="auto"/>
            <w:vAlign w:val="center"/>
          </w:tcPr>
          <w:p w14:paraId="2657AE3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08" w:type="dxa"/>
            <w:tcBorders>
              <w:top w:val="nil"/>
              <w:left w:val="nil"/>
              <w:bottom w:val="single" w:color="auto" w:sz="4" w:space="0"/>
              <w:right w:val="single" w:color="auto" w:sz="4" w:space="0"/>
            </w:tcBorders>
            <w:shd w:val="clear" w:color="auto" w:fill="auto"/>
            <w:vAlign w:val="center"/>
          </w:tcPr>
          <w:p w14:paraId="0CC42D2F">
            <w:pPr>
              <w:widowControl/>
              <w:jc w:val="center"/>
              <w:rPr>
                <w:rFonts w:ascii="宋体" w:hAnsi="宋体" w:cs="宋体"/>
                <w:kern w:val="0"/>
                <w:sz w:val="18"/>
                <w:szCs w:val="18"/>
              </w:rPr>
            </w:pPr>
            <w:r>
              <w:rPr>
                <w:rFonts w:hint="eastAsia" w:ascii="宋体" w:hAnsi="宋体" w:cs="宋体"/>
                <w:kern w:val="0"/>
                <w:sz w:val="18"/>
                <w:szCs w:val="18"/>
              </w:rPr>
              <w:t>开展集体理论学习次数</w:t>
            </w:r>
          </w:p>
        </w:tc>
        <w:tc>
          <w:tcPr>
            <w:tcW w:w="1366" w:type="dxa"/>
            <w:tcBorders>
              <w:top w:val="nil"/>
              <w:left w:val="nil"/>
              <w:bottom w:val="single" w:color="auto" w:sz="4" w:space="0"/>
              <w:right w:val="single" w:color="auto" w:sz="4" w:space="0"/>
            </w:tcBorders>
            <w:shd w:val="clear" w:color="auto" w:fill="auto"/>
            <w:vAlign w:val="center"/>
          </w:tcPr>
          <w:p w14:paraId="5D062170">
            <w:pPr>
              <w:widowControl/>
              <w:jc w:val="center"/>
              <w:rPr>
                <w:rFonts w:ascii="宋体" w:hAnsi="宋体" w:cs="宋体"/>
                <w:kern w:val="0"/>
                <w:sz w:val="18"/>
                <w:szCs w:val="18"/>
              </w:rPr>
            </w:pPr>
            <w:r>
              <w:rPr>
                <w:rFonts w:hint="eastAsia" w:ascii="宋体" w:hAnsi="宋体" w:cs="宋体"/>
                <w:kern w:val="0"/>
                <w:sz w:val="18"/>
                <w:szCs w:val="18"/>
              </w:rPr>
              <w:t>≥40次</w:t>
            </w:r>
          </w:p>
        </w:tc>
        <w:tc>
          <w:tcPr>
            <w:tcW w:w="2111" w:type="dxa"/>
            <w:tcBorders>
              <w:top w:val="nil"/>
              <w:left w:val="nil"/>
              <w:bottom w:val="single" w:color="auto" w:sz="4" w:space="0"/>
              <w:right w:val="single" w:color="auto" w:sz="4" w:space="0"/>
            </w:tcBorders>
            <w:shd w:val="clear" w:color="auto" w:fill="auto"/>
            <w:vAlign w:val="center"/>
          </w:tcPr>
          <w:p w14:paraId="4F3DBCD3">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206" w:type="dxa"/>
            <w:tcBorders>
              <w:top w:val="nil"/>
              <w:left w:val="nil"/>
              <w:bottom w:val="single" w:color="auto" w:sz="4" w:space="0"/>
              <w:right w:val="single" w:color="auto" w:sz="4" w:space="0"/>
            </w:tcBorders>
            <w:shd w:val="clear" w:color="auto" w:fill="auto"/>
            <w:vAlign w:val="center"/>
          </w:tcPr>
          <w:p w14:paraId="0E81BD27">
            <w:pPr>
              <w:widowControl/>
              <w:jc w:val="center"/>
              <w:rPr>
                <w:rFonts w:ascii="宋体" w:hAnsi="宋体" w:cs="宋体"/>
                <w:kern w:val="0"/>
                <w:sz w:val="18"/>
                <w:szCs w:val="18"/>
              </w:rPr>
            </w:pPr>
            <w:r>
              <w:rPr>
                <w:rFonts w:hint="eastAsia" w:ascii="宋体" w:hAnsi="宋体" w:cs="宋体"/>
                <w:kern w:val="0"/>
                <w:sz w:val="18"/>
                <w:szCs w:val="18"/>
              </w:rPr>
              <w:t>15</w:t>
            </w:r>
          </w:p>
        </w:tc>
      </w:tr>
      <w:tr w14:paraId="49B28F5A">
        <w:tblPrEx>
          <w:tblCellMar>
            <w:top w:w="0" w:type="dxa"/>
            <w:left w:w="108" w:type="dxa"/>
            <w:bottom w:w="0" w:type="dxa"/>
            <w:right w:w="108" w:type="dxa"/>
          </w:tblCellMar>
        </w:tblPrEx>
        <w:trPr>
          <w:trHeight w:val="498" w:hRule="atLeast"/>
          <w:jc w:val="center"/>
        </w:trPr>
        <w:tc>
          <w:tcPr>
            <w:tcW w:w="1117" w:type="dxa"/>
            <w:vMerge w:val="continue"/>
            <w:tcBorders>
              <w:top w:val="nil"/>
              <w:left w:val="single" w:color="auto" w:sz="4" w:space="0"/>
              <w:bottom w:val="single" w:color="000000" w:sz="4" w:space="0"/>
              <w:right w:val="single" w:color="auto" w:sz="4" w:space="0"/>
            </w:tcBorders>
            <w:vAlign w:val="center"/>
          </w:tcPr>
          <w:p w14:paraId="60D65084">
            <w:pPr>
              <w:widowControl/>
              <w:jc w:val="center"/>
              <w:rPr>
                <w:rFonts w:ascii="宋体" w:hAnsi="宋体" w:cs="宋体"/>
                <w:kern w:val="0"/>
                <w:sz w:val="18"/>
                <w:szCs w:val="18"/>
              </w:rPr>
            </w:pPr>
          </w:p>
        </w:tc>
        <w:tc>
          <w:tcPr>
            <w:tcW w:w="1419" w:type="dxa"/>
            <w:tcBorders>
              <w:top w:val="nil"/>
              <w:left w:val="nil"/>
              <w:bottom w:val="single" w:color="auto" w:sz="4" w:space="0"/>
              <w:right w:val="single" w:color="auto" w:sz="4" w:space="0"/>
            </w:tcBorders>
            <w:shd w:val="clear" w:color="auto" w:fill="auto"/>
            <w:vAlign w:val="center"/>
          </w:tcPr>
          <w:p w14:paraId="18DBCE31">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08" w:type="dxa"/>
            <w:tcBorders>
              <w:top w:val="nil"/>
              <w:left w:val="nil"/>
              <w:bottom w:val="single" w:color="auto" w:sz="4" w:space="0"/>
              <w:right w:val="single" w:color="auto" w:sz="4" w:space="0"/>
            </w:tcBorders>
            <w:shd w:val="clear" w:color="auto" w:fill="auto"/>
            <w:vAlign w:val="center"/>
          </w:tcPr>
          <w:p w14:paraId="4381F967">
            <w:pPr>
              <w:widowControl/>
              <w:jc w:val="center"/>
              <w:rPr>
                <w:rFonts w:ascii="宋体" w:hAnsi="宋体" w:cs="宋体"/>
                <w:kern w:val="0"/>
                <w:sz w:val="18"/>
                <w:szCs w:val="18"/>
              </w:rPr>
            </w:pPr>
            <w:r>
              <w:rPr>
                <w:rFonts w:hint="eastAsia" w:ascii="宋体" w:hAnsi="宋体" w:cs="宋体"/>
                <w:kern w:val="0"/>
                <w:sz w:val="18"/>
                <w:szCs w:val="18"/>
              </w:rPr>
              <w:t>保障参训人员数量</w:t>
            </w:r>
          </w:p>
        </w:tc>
        <w:tc>
          <w:tcPr>
            <w:tcW w:w="1366" w:type="dxa"/>
            <w:tcBorders>
              <w:top w:val="nil"/>
              <w:left w:val="nil"/>
              <w:bottom w:val="single" w:color="auto" w:sz="4" w:space="0"/>
              <w:right w:val="single" w:color="auto" w:sz="4" w:space="0"/>
            </w:tcBorders>
            <w:shd w:val="clear" w:color="auto" w:fill="auto"/>
            <w:vAlign w:val="center"/>
          </w:tcPr>
          <w:p w14:paraId="6C49C8D2">
            <w:pPr>
              <w:widowControl/>
              <w:jc w:val="center"/>
              <w:rPr>
                <w:rFonts w:ascii="宋体" w:hAnsi="宋体" w:cs="宋体"/>
                <w:kern w:val="0"/>
                <w:sz w:val="18"/>
                <w:szCs w:val="18"/>
              </w:rPr>
            </w:pPr>
            <w:r>
              <w:rPr>
                <w:rFonts w:hint="eastAsia" w:ascii="宋体" w:hAnsi="宋体" w:cs="宋体"/>
                <w:kern w:val="0"/>
                <w:sz w:val="18"/>
                <w:szCs w:val="18"/>
              </w:rPr>
              <w:t>≧400人</w:t>
            </w:r>
          </w:p>
        </w:tc>
        <w:tc>
          <w:tcPr>
            <w:tcW w:w="2111" w:type="dxa"/>
            <w:tcBorders>
              <w:top w:val="nil"/>
              <w:left w:val="nil"/>
              <w:bottom w:val="single" w:color="auto" w:sz="4" w:space="0"/>
              <w:right w:val="single" w:color="auto" w:sz="4" w:space="0"/>
            </w:tcBorders>
            <w:shd w:val="clear" w:color="auto" w:fill="auto"/>
            <w:vAlign w:val="center"/>
          </w:tcPr>
          <w:p w14:paraId="65AA0969">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206" w:type="dxa"/>
            <w:tcBorders>
              <w:top w:val="nil"/>
              <w:left w:val="nil"/>
              <w:bottom w:val="single" w:color="auto" w:sz="4" w:space="0"/>
              <w:right w:val="single" w:color="auto" w:sz="4" w:space="0"/>
            </w:tcBorders>
            <w:shd w:val="clear" w:color="auto" w:fill="auto"/>
            <w:vAlign w:val="center"/>
          </w:tcPr>
          <w:p w14:paraId="4737FB5A">
            <w:pPr>
              <w:widowControl/>
              <w:jc w:val="center"/>
              <w:rPr>
                <w:rFonts w:ascii="宋体" w:hAnsi="宋体" w:cs="宋体"/>
                <w:kern w:val="0"/>
                <w:sz w:val="18"/>
                <w:szCs w:val="18"/>
              </w:rPr>
            </w:pPr>
            <w:r>
              <w:rPr>
                <w:rFonts w:hint="eastAsia" w:ascii="宋体" w:hAnsi="宋体" w:cs="宋体"/>
                <w:kern w:val="0"/>
                <w:sz w:val="18"/>
                <w:szCs w:val="18"/>
              </w:rPr>
              <w:t>15</w:t>
            </w:r>
          </w:p>
        </w:tc>
      </w:tr>
      <w:tr w14:paraId="77DCB959">
        <w:tblPrEx>
          <w:tblCellMar>
            <w:top w:w="0" w:type="dxa"/>
            <w:left w:w="108" w:type="dxa"/>
            <w:bottom w:w="0" w:type="dxa"/>
            <w:right w:w="108" w:type="dxa"/>
          </w:tblCellMar>
        </w:tblPrEx>
        <w:trPr>
          <w:trHeight w:val="560" w:hRule="atLeast"/>
          <w:jc w:val="center"/>
        </w:trPr>
        <w:tc>
          <w:tcPr>
            <w:tcW w:w="1117" w:type="dxa"/>
            <w:vMerge w:val="continue"/>
            <w:tcBorders>
              <w:top w:val="nil"/>
              <w:left w:val="single" w:color="auto" w:sz="4" w:space="0"/>
              <w:bottom w:val="single" w:color="000000" w:sz="4" w:space="0"/>
              <w:right w:val="single" w:color="auto" w:sz="4" w:space="0"/>
            </w:tcBorders>
            <w:vAlign w:val="center"/>
          </w:tcPr>
          <w:p w14:paraId="6232397F">
            <w:pPr>
              <w:widowControl/>
              <w:jc w:val="center"/>
              <w:rPr>
                <w:rFonts w:ascii="宋体" w:hAnsi="宋体" w:cs="宋体"/>
                <w:kern w:val="0"/>
                <w:sz w:val="18"/>
                <w:szCs w:val="18"/>
              </w:rPr>
            </w:pPr>
          </w:p>
        </w:tc>
        <w:tc>
          <w:tcPr>
            <w:tcW w:w="1419" w:type="dxa"/>
            <w:tcBorders>
              <w:top w:val="nil"/>
              <w:left w:val="nil"/>
              <w:bottom w:val="single" w:color="auto" w:sz="4" w:space="0"/>
              <w:right w:val="single" w:color="auto" w:sz="4" w:space="0"/>
            </w:tcBorders>
            <w:shd w:val="clear" w:color="auto" w:fill="auto"/>
            <w:vAlign w:val="center"/>
          </w:tcPr>
          <w:p w14:paraId="3BD4BA1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08" w:type="dxa"/>
            <w:tcBorders>
              <w:top w:val="nil"/>
              <w:left w:val="nil"/>
              <w:bottom w:val="single" w:color="auto" w:sz="4" w:space="0"/>
              <w:right w:val="single" w:color="auto" w:sz="4" w:space="0"/>
            </w:tcBorders>
            <w:shd w:val="clear" w:color="auto" w:fill="auto"/>
            <w:vAlign w:val="center"/>
          </w:tcPr>
          <w:p w14:paraId="6AF4E9D6">
            <w:pPr>
              <w:widowControl/>
              <w:jc w:val="center"/>
              <w:rPr>
                <w:rFonts w:ascii="宋体" w:hAnsi="宋体" w:cs="宋体"/>
                <w:kern w:val="0"/>
                <w:sz w:val="18"/>
                <w:szCs w:val="18"/>
              </w:rPr>
            </w:pPr>
            <w:r>
              <w:rPr>
                <w:rFonts w:hint="eastAsia" w:ascii="宋体" w:hAnsi="宋体" w:cs="宋体"/>
                <w:kern w:val="0"/>
                <w:sz w:val="18"/>
                <w:szCs w:val="18"/>
              </w:rPr>
              <w:t>开展各类培训班次</w:t>
            </w:r>
          </w:p>
        </w:tc>
        <w:tc>
          <w:tcPr>
            <w:tcW w:w="1366" w:type="dxa"/>
            <w:tcBorders>
              <w:top w:val="nil"/>
              <w:left w:val="nil"/>
              <w:bottom w:val="single" w:color="auto" w:sz="4" w:space="0"/>
              <w:right w:val="single" w:color="auto" w:sz="4" w:space="0"/>
            </w:tcBorders>
            <w:shd w:val="clear" w:color="auto" w:fill="auto"/>
            <w:vAlign w:val="center"/>
          </w:tcPr>
          <w:p w14:paraId="50BBA7E2">
            <w:pPr>
              <w:widowControl/>
              <w:jc w:val="center"/>
              <w:rPr>
                <w:rFonts w:ascii="宋体" w:hAnsi="宋体" w:cs="宋体"/>
                <w:kern w:val="0"/>
                <w:sz w:val="18"/>
                <w:szCs w:val="18"/>
              </w:rPr>
            </w:pPr>
            <w:r>
              <w:rPr>
                <w:rFonts w:hint="eastAsia" w:ascii="宋体" w:hAnsi="宋体" w:cs="宋体"/>
                <w:kern w:val="0"/>
                <w:sz w:val="18"/>
                <w:szCs w:val="18"/>
              </w:rPr>
              <w:t>≧8次</w:t>
            </w:r>
          </w:p>
        </w:tc>
        <w:tc>
          <w:tcPr>
            <w:tcW w:w="2111" w:type="dxa"/>
            <w:tcBorders>
              <w:top w:val="nil"/>
              <w:left w:val="nil"/>
              <w:bottom w:val="single" w:color="auto" w:sz="4" w:space="0"/>
              <w:right w:val="single" w:color="auto" w:sz="4" w:space="0"/>
            </w:tcBorders>
            <w:shd w:val="clear" w:color="auto" w:fill="auto"/>
            <w:vAlign w:val="center"/>
          </w:tcPr>
          <w:p w14:paraId="4A246DBB">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206" w:type="dxa"/>
            <w:tcBorders>
              <w:top w:val="nil"/>
              <w:left w:val="nil"/>
              <w:bottom w:val="single" w:color="auto" w:sz="4" w:space="0"/>
              <w:right w:val="single" w:color="auto" w:sz="4" w:space="0"/>
            </w:tcBorders>
            <w:shd w:val="clear" w:color="auto" w:fill="auto"/>
            <w:vAlign w:val="center"/>
          </w:tcPr>
          <w:p w14:paraId="72927699">
            <w:pPr>
              <w:widowControl/>
              <w:jc w:val="center"/>
              <w:rPr>
                <w:rFonts w:ascii="宋体" w:hAnsi="宋体" w:cs="宋体"/>
                <w:kern w:val="0"/>
                <w:sz w:val="18"/>
                <w:szCs w:val="18"/>
              </w:rPr>
            </w:pPr>
            <w:r>
              <w:rPr>
                <w:rFonts w:hint="eastAsia" w:ascii="宋体" w:hAnsi="宋体" w:cs="宋体"/>
                <w:kern w:val="0"/>
                <w:sz w:val="18"/>
                <w:szCs w:val="18"/>
              </w:rPr>
              <w:t>15</w:t>
            </w:r>
          </w:p>
        </w:tc>
      </w:tr>
      <w:tr w14:paraId="09DAC3F3">
        <w:tblPrEx>
          <w:tblCellMar>
            <w:top w:w="0" w:type="dxa"/>
            <w:left w:w="108" w:type="dxa"/>
            <w:bottom w:w="0" w:type="dxa"/>
            <w:right w:w="108" w:type="dxa"/>
          </w:tblCellMar>
        </w:tblPrEx>
        <w:trPr>
          <w:trHeight w:val="560" w:hRule="atLeast"/>
          <w:jc w:val="center"/>
        </w:trPr>
        <w:tc>
          <w:tcPr>
            <w:tcW w:w="1117" w:type="dxa"/>
            <w:vMerge w:val="continue"/>
            <w:tcBorders>
              <w:top w:val="nil"/>
              <w:left w:val="single" w:color="auto" w:sz="4" w:space="0"/>
              <w:bottom w:val="single" w:color="000000" w:sz="4" w:space="0"/>
              <w:right w:val="single" w:color="auto" w:sz="4" w:space="0"/>
            </w:tcBorders>
            <w:vAlign w:val="center"/>
          </w:tcPr>
          <w:p w14:paraId="69BF8F94">
            <w:pPr>
              <w:widowControl/>
              <w:jc w:val="center"/>
              <w:rPr>
                <w:rFonts w:ascii="宋体" w:hAnsi="宋体" w:cs="宋体"/>
                <w:kern w:val="0"/>
                <w:sz w:val="18"/>
                <w:szCs w:val="18"/>
              </w:rPr>
            </w:pPr>
          </w:p>
        </w:tc>
        <w:tc>
          <w:tcPr>
            <w:tcW w:w="1419" w:type="dxa"/>
            <w:tcBorders>
              <w:top w:val="nil"/>
              <w:left w:val="nil"/>
              <w:bottom w:val="single" w:color="auto" w:sz="4" w:space="0"/>
              <w:right w:val="single" w:color="auto" w:sz="4" w:space="0"/>
            </w:tcBorders>
            <w:shd w:val="clear" w:color="auto" w:fill="auto"/>
            <w:vAlign w:val="center"/>
          </w:tcPr>
          <w:p w14:paraId="74F41188">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08" w:type="dxa"/>
            <w:tcBorders>
              <w:top w:val="nil"/>
              <w:left w:val="nil"/>
              <w:bottom w:val="single" w:color="auto" w:sz="4" w:space="0"/>
              <w:right w:val="single" w:color="auto" w:sz="4" w:space="0"/>
            </w:tcBorders>
            <w:shd w:val="clear" w:color="auto" w:fill="auto"/>
            <w:vAlign w:val="center"/>
          </w:tcPr>
          <w:p w14:paraId="52517668">
            <w:pPr>
              <w:widowControl/>
              <w:jc w:val="center"/>
              <w:rPr>
                <w:rFonts w:ascii="宋体" w:hAnsi="宋体" w:cs="宋体"/>
                <w:kern w:val="0"/>
                <w:sz w:val="18"/>
                <w:szCs w:val="18"/>
              </w:rPr>
            </w:pPr>
            <w:r>
              <w:rPr>
                <w:rFonts w:hint="eastAsia" w:ascii="宋体" w:hAnsi="宋体" w:cs="宋体"/>
                <w:kern w:val="0"/>
                <w:sz w:val="18"/>
                <w:szCs w:val="18"/>
              </w:rPr>
              <w:t>“精品课评比”推送参赛课程数</w:t>
            </w:r>
          </w:p>
        </w:tc>
        <w:tc>
          <w:tcPr>
            <w:tcW w:w="1366" w:type="dxa"/>
            <w:tcBorders>
              <w:top w:val="nil"/>
              <w:left w:val="nil"/>
              <w:bottom w:val="single" w:color="auto" w:sz="4" w:space="0"/>
              <w:right w:val="single" w:color="auto" w:sz="4" w:space="0"/>
            </w:tcBorders>
            <w:shd w:val="clear" w:color="auto" w:fill="auto"/>
            <w:vAlign w:val="center"/>
          </w:tcPr>
          <w:p w14:paraId="1A38521E">
            <w:pPr>
              <w:widowControl/>
              <w:jc w:val="center"/>
              <w:rPr>
                <w:rFonts w:ascii="宋体" w:hAnsi="宋体" w:cs="宋体"/>
                <w:kern w:val="0"/>
                <w:sz w:val="18"/>
                <w:szCs w:val="18"/>
              </w:rPr>
            </w:pPr>
            <w:r>
              <w:rPr>
                <w:rFonts w:hint="eastAsia" w:ascii="宋体" w:hAnsi="宋体" w:cs="宋体"/>
                <w:kern w:val="0"/>
                <w:sz w:val="18"/>
                <w:szCs w:val="18"/>
              </w:rPr>
              <w:t>=3门</w:t>
            </w:r>
          </w:p>
        </w:tc>
        <w:tc>
          <w:tcPr>
            <w:tcW w:w="2111" w:type="dxa"/>
            <w:tcBorders>
              <w:top w:val="nil"/>
              <w:left w:val="nil"/>
              <w:bottom w:val="single" w:color="auto" w:sz="4" w:space="0"/>
              <w:right w:val="single" w:color="auto" w:sz="4" w:space="0"/>
            </w:tcBorders>
            <w:shd w:val="clear" w:color="auto" w:fill="auto"/>
            <w:vAlign w:val="center"/>
          </w:tcPr>
          <w:p w14:paraId="7DB316AC">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206" w:type="dxa"/>
            <w:tcBorders>
              <w:top w:val="nil"/>
              <w:left w:val="nil"/>
              <w:bottom w:val="single" w:color="auto" w:sz="4" w:space="0"/>
              <w:right w:val="single" w:color="auto" w:sz="4" w:space="0"/>
            </w:tcBorders>
            <w:shd w:val="clear" w:color="auto" w:fill="auto"/>
            <w:vAlign w:val="center"/>
          </w:tcPr>
          <w:p w14:paraId="5A79B327">
            <w:pPr>
              <w:widowControl/>
              <w:jc w:val="center"/>
              <w:rPr>
                <w:rFonts w:ascii="宋体" w:hAnsi="宋体" w:cs="宋体"/>
                <w:kern w:val="0"/>
                <w:sz w:val="18"/>
                <w:szCs w:val="18"/>
              </w:rPr>
            </w:pPr>
            <w:r>
              <w:rPr>
                <w:rFonts w:hint="eastAsia" w:ascii="宋体" w:hAnsi="宋体" w:cs="宋体"/>
                <w:kern w:val="0"/>
                <w:sz w:val="18"/>
                <w:szCs w:val="18"/>
              </w:rPr>
              <w:t>15</w:t>
            </w:r>
          </w:p>
        </w:tc>
      </w:tr>
      <w:tr w14:paraId="49E99758">
        <w:tblPrEx>
          <w:tblCellMar>
            <w:top w:w="0" w:type="dxa"/>
            <w:left w:w="108" w:type="dxa"/>
            <w:bottom w:w="0" w:type="dxa"/>
            <w:right w:w="108" w:type="dxa"/>
          </w:tblCellMar>
        </w:tblPrEx>
        <w:trPr>
          <w:trHeight w:val="560" w:hRule="atLeast"/>
          <w:jc w:val="center"/>
        </w:trPr>
        <w:tc>
          <w:tcPr>
            <w:tcW w:w="1117" w:type="dxa"/>
            <w:vMerge w:val="continue"/>
            <w:tcBorders>
              <w:top w:val="nil"/>
              <w:left w:val="single" w:color="auto" w:sz="4" w:space="0"/>
              <w:bottom w:val="single" w:color="000000" w:sz="4" w:space="0"/>
              <w:right w:val="single" w:color="auto" w:sz="4" w:space="0"/>
            </w:tcBorders>
            <w:vAlign w:val="center"/>
          </w:tcPr>
          <w:p w14:paraId="289C0085">
            <w:pPr>
              <w:widowControl/>
              <w:jc w:val="center"/>
              <w:rPr>
                <w:rFonts w:ascii="宋体" w:hAnsi="宋体" w:cs="宋体"/>
                <w:kern w:val="0"/>
                <w:sz w:val="18"/>
                <w:szCs w:val="18"/>
              </w:rPr>
            </w:pPr>
          </w:p>
        </w:tc>
        <w:tc>
          <w:tcPr>
            <w:tcW w:w="1419" w:type="dxa"/>
            <w:tcBorders>
              <w:top w:val="nil"/>
              <w:left w:val="nil"/>
              <w:bottom w:val="single" w:color="auto" w:sz="4" w:space="0"/>
              <w:right w:val="single" w:color="auto" w:sz="4" w:space="0"/>
            </w:tcBorders>
            <w:shd w:val="clear" w:color="auto" w:fill="auto"/>
            <w:vAlign w:val="center"/>
          </w:tcPr>
          <w:p w14:paraId="03CCAD7C">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08" w:type="dxa"/>
            <w:tcBorders>
              <w:top w:val="nil"/>
              <w:left w:val="nil"/>
              <w:bottom w:val="single" w:color="auto" w:sz="4" w:space="0"/>
              <w:right w:val="single" w:color="auto" w:sz="4" w:space="0"/>
            </w:tcBorders>
            <w:shd w:val="clear" w:color="auto" w:fill="auto"/>
            <w:vAlign w:val="center"/>
          </w:tcPr>
          <w:p w14:paraId="5E28263E">
            <w:pPr>
              <w:widowControl/>
              <w:jc w:val="center"/>
              <w:rPr>
                <w:rFonts w:ascii="宋体" w:hAnsi="宋体" w:cs="宋体"/>
                <w:kern w:val="0"/>
                <w:sz w:val="18"/>
                <w:szCs w:val="18"/>
              </w:rPr>
            </w:pPr>
            <w:r>
              <w:rPr>
                <w:rFonts w:hint="eastAsia" w:ascii="宋体" w:hAnsi="宋体" w:cs="宋体"/>
                <w:kern w:val="0"/>
                <w:sz w:val="18"/>
                <w:szCs w:val="18"/>
              </w:rPr>
              <w:t>开展现场教学次数</w:t>
            </w:r>
          </w:p>
        </w:tc>
        <w:tc>
          <w:tcPr>
            <w:tcW w:w="1366" w:type="dxa"/>
            <w:tcBorders>
              <w:top w:val="nil"/>
              <w:left w:val="nil"/>
              <w:bottom w:val="single" w:color="auto" w:sz="4" w:space="0"/>
              <w:right w:val="single" w:color="auto" w:sz="4" w:space="0"/>
            </w:tcBorders>
            <w:shd w:val="clear" w:color="auto" w:fill="auto"/>
            <w:vAlign w:val="center"/>
          </w:tcPr>
          <w:p w14:paraId="454FFB34">
            <w:pPr>
              <w:widowControl/>
              <w:jc w:val="center"/>
              <w:rPr>
                <w:rFonts w:ascii="宋体" w:hAnsi="宋体" w:cs="宋体"/>
                <w:kern w:val="0"/>
                <w:sz w:val="18"/>
                <w:szCs w:val="18"/>
              </w:rPr>
            </w:pPr>
            <w:r>
              <w:rPr>
                <w:rFonts w:hint="eastAsia" w:ascii="宋体" w:hAnsi="宋体" w:cs="宋体"/>
                <w:kern w:val="0"/>
                <w:sz w:val="18"/>
                <w:szCs w:val="18"/>
              </w:rPr>
              <w:t>≥15次</w:t>
            </w:r>
          </w:p>
        </w:tc>
        <w:tc>
          <w:tcPr>
            <w:tcW w:w="2111" w:type="dxa"/>
            <w:tcBorders>
              <w:top w:val="nil"/>
              <w:left w:val="nil"/>
              <w:bottom w:val="single" w:color="auto" w:sz="4" w:space="0"/>
              <w:right w:val="single" w:color="auto" w:sz="4" w:space="0"/>
            </w:tcBorders>
            <w:shd w:val="clear" w:color="auto" w:fill="auto"/>
            <w:vAlign w:val="center"/>
          </w:tcPr>
          <w:p w14:paraId="2864DC33">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206" w:type="dxa"/>
            <w:tcBorders>
              <w:top w:val="nil"/>
              <w:left w:val="nil"/>
              <w:bottom w:val="single" w:color="auto" w:sz="4" w:space="0"/>
              <w:right w:val="single" w:color="auto" w:sz="4" w:space="0"/>
            </w:tcBorders>
            <w:shd w:val="clear" w:color="auto" w:fill="auto"/>
            <w:vAlign w:val="center"/>
          </w:tcPr>
          <w:p w14:paraId="40604FFE">
            <w:pPr>
              <w:widowControl/>
              <w:jc w:val="center"/>
              <w:rPr>
                <w:rFonts w:ascii="宋体" w:hAnsi="宋体" w:cs="宋体"/>
                <w:kern w:val="0"/>
                <w:sz w:val="18"/>
                <w:szCs w:val="18"/>
              </w:rPr>
            </w:pPr>
            <w:r>
              <w:rPr>
                <w:rFonts w:hint="eastAsia" w:ascii="宋体" w:hAnsi="宋体" w:cs="宋体"/>
                <w:kern w:val="0"/>
                <w:sz w:val="18"/>
                <w:szCs w:val="18"/>
              </w:rPr>
              <w:t>15</w:t>
            </w:r>
          </w:p>
        </w:tc>
      </w:tr>
      <w:tr w14:paraId="24AB50E9">
        <w:tblPrEx>
          <w:tblCellMar>
            <w:top w:w="0" w:type="dxa"/>
            <w:left w:w="108" w:type="dxa"/>
            <w:bottom w:w="0" w:type="dxa"/>
            <w:right w:w="108" w:type="dxa"/>
          </w:tblCellMar>
        </w:tblPrEx>
        <w:trPr>
          <w:trHeight w:val="560" w:hRule="atLeast"/>
          <w:jc w:val="center"/>
        </w:trPr>
        <w:tc>
          <w:tcPr>
            <w:tcW w:w="1117" w:type="dxa"/>
            <w:vMerge w:val="continue"/>
            <w:tcBorders>
              <w:top w:val="nil"/>
              <w:left w:val="single" w:color="auto" w:sz="4" w:space="0"/>
              <w:bottom w:val="single" w:color="000000" w:sz="4" w:space="0"/>
              <w:right w:val="single" w:color="auto" w:sz="4" w:space="0"/>
            </w:tcBorders>
            <w:vAlign w:val="center"/>
          </w:tcPr>
          <w:p w14:paraId="215FDD2B">
            <w:pPr>
              <w:widowControl/>
              <w:jc w:val="center"/>
              <w:rPr>
                <w:rFonts w:ascii="宋体" w:hAnsi="宋体" w:cs="宋体"/>
                <w:kern w:val="0"/>
                <w:sz w:val="18"/>
                <w:szCs w:val="18"/>
              </w:rPr>
            </w:pPr>
          </w:p>
        </w:tc>
        <w:tc>
          <w:tcPr>
            <w:tcW w:w="1419" w:type="dxa"/>
            <w:tcBorders>
              <w:top w:val="nil"/>
              <w:left w:val="nil"/>
              <w:bottom w:val="single" w:color="auto" w:sz="4" w:space="0"/>
              <w:right w:val="single" w:color="auto" w:sz="4" w:space="0"/>
            </w:tcBorders>
            <w:shd w:val="clear" w:color="auto" w:fill="auto"/>
            <w:vAlign w:val="center"/>
          </w:tcPr>
          <w:p w14:paraId="75B4780F">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608" w:type="dxa"/>
            <w:tcBorders>
              <w:top w:val="nil"/>
              <w:left w:val="nil"/>
              <w:bottom w:val="single" w:color="auto" w:sz="4" w:space="0"/>
              <w:right w:val="single" w:color="auto" w:sz="4" w:space="0"/>
            </w:tcBorders>
            <w:shd w:val="clear" w:color="auto" w:fill="auto"/>
            <w:vAlign w:val="center"/>
          </w:tcPr>
          <w:p w14:paraId="276ED58E">
            <w:pPr>
              <w:widowControl/>
              <w:jc w:val="center"/>
              <w:rPr>
                <w:rFonts w:ascii="宋体" w:hAnsi="宋体" w:cs="宋体"/>
                <w:kern w:val="0"/>
                <w:sz w:val="18"/>
                <w:szCs w:val="18"/>
              </w:rPr>
            </w:pPr>
            <w:r>
              <w:rPr>
                <w:rFonts w:hint="eastAsia" w:ascii="宋体" w:hAnsi="宋体" w:cs="宋体"/>
                <w:kern w:val="0"/>
                <w:sz w:val="18"/>
                <w:szCs w:val="18"/>
              </w:rPr>
              <w:t>党的理论教育和党性教育课程占总课时的比重</w:t>
            </w:r>
          </w:p>
        </w:tc>
        <w:tc>
          <w:tcPr>
            <w:tcW w:w="1366" w:type="dxa"/>
            <w:tcBorders>
              <w:top w:val="nil"/>
              <w:left w:val="nil"/>
              <w:bottom w:val="single" w:color="auto" w:sz="4" w:space="0"/>
              <w:right w:val="single" w:color="auto" w:sz="4" w:space="0"/>
            </w:tcBorders>
            <w:shd w:val="clear" w:color="auto" w:fill="auto"/>
            <w:vAlign w:val="center"/>
          </w:tcPr>
          <w:p w14:paraId="62037709">
            <w:pPr>
              <w:widowControl/>
              <w:jc w:val="center"/>
              <w:rPr>
                <w:rFonts w:ascii="宋体" w:hAnsi="宋体" w:cs="宋体"/>
                <w:kern w:val="0"/>
                <w:sz w:val="18"/>
                <w:szCs w:val="18"/>
              </w:rPr>
            </w:pPr>
            <w:r>
              <w:rPr>
                <w:rFonts w:hint="eastAsia" w:ascii="宋体" w:hAnsi="宋体" w:cs="宋体"/>
                <w:kern w:val="0"/>
                <w:sz w:val="18"/>
                <w:szCs w:val="18"/>
              </w:rPr>
              <w:t>≥70%</w:t>
            </w:r>
          </w:p>
        </w:tc>
        <w:tc>
          <w:tcPr>
            <w:tcW w:w="2111" w:type="dxa"/>
            <w:tcBorders>
              <w:top w:val="nil"/>
              <w:left w:val="nil"/>
              <w:bottom w:val="single" w:color="auto" w:sz="4" w:space="0"/>
              <w:right w:val="single" w:color="auto" w:sz="4" w:space="0"/>
            </w:tcBorders>
            <w:shd w:val="clear" w:color="auto" w:fill="auto"/>
            <w:vAlign w:val="center"/>
          </w:tcPr>
          <w:p w14:paraId="39FA74ED">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206" w:type="dxa"/>
            <w:tcBorders>
              <w:top w:val="nil"/>
              <w:left w:val="nil"/>
              <w:bottom w:val="single" w:color="auto" w:sz="4" w:space="0"/>
              <w:right w:val="single" w:color="auto" w:sz="4" w:space="0"/>
            </w:tcBorders>
            <w:shd w:val="clear" w:color="auto" w:fill="auto"/>
            <w:vAlign w:val="center"/>
          </w:tcPr>
          <w:p w14:paraId="58648E13">
            <w:pPr>
              <w:widowControl/>
              <w:jc w:val="center"/>
              <w:rPr>
                <w:rFonts w:ascii="宋体" w:hAnsi="宋体" w:cs="宋体"/>
                <w:kern w:val="0"/>
                <w:sz w:val="18"/>
                <w:szCs w:val="18"/>
              </w:rPr>
            </w:pPr>
            <w:r>
              <w:rPr>
                <w:rFonts w:hint="eastAsia" w:ascii="宋体" w:hAnsi="宋体" w:cs="宋体"/>
                <w:kern w:val="0"/>
                <w:sz w:val="18"/>
                <w:szCs w:val="18"/>
              </w:rPr>
              <w:t>15</w:t>
            </w:r>
          </w:p>
        </w:tc>
      </w:tr>
    </w:tbl>
    <w:p w14:paraId="5B4BC499">
      <w:pPr>
        <w:jc w:val="center"/>
        <w:rPr>
          <w:rFonts w:ascii="宋体" w:hAnsi="宋体"/>
          <w:sz w:val="18"/>
          <w:szCs w:val="18"/>
        </w:rPr>
      </w:pPr>
    </w:p>
    <w:p w14:paraId="04C20624">
      <w:pPr>
        <w:widowControl/>
        <w:jc w:val="center"/>
        <w:rPr>
          <w:rFonts w:ascii="宋体" w:hAnsi="宋体"/>
          <w:sz w:val="18"/>
          <w:szCs w:val="18"/>
        </w:rPr>
      </w:pPr>
      <w:r>
        <w:rPr>
          <w:rFonts w:ascii="宋体" w:hAnsi="宋体"/>
          <w:sz w:val="18"/>
          <w:szCs w:val="18"/>
        </w:rPr>
        <w:br w:type="page"/>
      </w:r>
    </w:p>
    <w:tbl>
      <w:tblPr>
        <w:tblStyle w:val="4"/>
        <w:tblW w:w="9937" w:type="dxa"/>
        <w:jc w:val="center"/>
        <w:tblLayout w:type="autofit"/>
        <w:tblCellMar>
          <w:top w:w="0" w:type="dxa"/>
          <w:left w:w="108" w:type="dxa"/>
          <w:bottom w:w="0" w:type="dxa"/>
          <w:right w:w="108" w:type="dxa"/>
        </w:tblCellMar>
      </w:tblPr>
      <w:tblGrid>
        <w:gridCol w:w="719"/>
        <w:gridCol w:w="1305"/>
        <w:gridCol w:w="1927"/>
        <w:gridCol w:w="1032"/>
        <w:gridCol w:w="1073"/>
        <w:gridCol w:w="915"/>
        <w:gridCol w:w="897"/>
        <w:gridCol w:w="1059"/>
        <w:gridCol w:w="1004"/>
        <w:gridCol w:w="6"/>
      </w:tblGrid>
      <w:tr w14:paraId="13AAD70A">
        <w:tblPrEx>
          <w:tblCellMar>
            <w:top w:w="0" w:type="dxa"/>
            <w:left w:w="108" w:type="dxa"/>
            <w:bottom w:w="0" w:type="dxa"/>
            <w:right w:w="108" w:type="dxa"/>
          </w:tblCellMar>
        </w:tblPrEx>
        <w:trPr>
          <w:trHeight w:val="454" w:hRule="atLeast"/>
          <w:jc w:val="center"/>
        </w:trPr>
        <w:tc>
          <w:tcPr>
            <w:tcW w:w="9937" w:type="dxa"/>
            <w:gridSpan w:val="10"/>
            <w:tcBorders>
              <w:top w:val="nil"/>
              <w:left w:val="nil"/>
              <w:bottom w:val="nil"/>
              <w:right w:val="nil"/>
            </w:tcBorders>
            <w:shd w:val="clear" w:color="auto" w:fill="auto"/>
            <w:vAlign w:val="center"/>
          </w:tcPr>
          <w:p w14:paraId="22723D6A">
            <w:pPr>
              <w:widowControl/>
              <w:jc w:val="center"/>
              <w:textAlignment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63353A4">
        <w:tblPrEx>
          <w:tblCellMar>
            <w:top w:w="0" w:type="dxa"/>
            <w:left w:w="108" w:type="dxa"/>
            <w:bottom w:w="0" w:type="dxa"/>
            <w:right w:w="108" w:type="dxa"/>
          </w:tblCellMar>
        </w:tblPrEx>
        <w:trPr>
          <w:trHeight w:val="433" w:hRule="atLeast"/>
          <w:jc w:val="center"/>
        </w:trPr>
        <w:tc>
          <w:tcPr>
            <w:tcW w:w="9937" w:type="dxa"/>
            <w:gridSpan w:val="10"/>
            <w:tcBorders>
              <w:top w:val="nil"/>
              <w:left w:val="nil"/>
              <w:bottom w:val="nil"/>
              <w:right w:val="nil"/>
            </w:tcBorders>
            <w:shd w:val="clear" w:color="auto" w:fill="auto"/>
            <w:vAlign w:val="center"/>
          </w:tcPr>
          <w:p w14:paraId="1C0851B5">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A31B946">
        <w:tblPrEx>
          <w:tblCellMar>
            <w:top w:w="0" w:type="dxa"/>
            <w:left w:w="108" w:type="dxa"/>
            <w:bottom w:w="0" w:type="dxa"/>
            <w:right w:w="108" w:type="dxa"/>
          </w:tblCellMar>
        </w:tblPrEx>
        <w:trPr>
          <w:trHeight w:val="454" w:hRule="atLeast"/>
          <w:jc w:val="center"/>
        </w:trPr>
        <w:tc>
          <w:tcPr>
            <w:tcW w:w="20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1C679B">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910" w:type="dxa"/>
            <w:gridSpan w:val="8"/>
            <w:tcBorders>
              <w:top w:val="single" w:color="auto" w:sz="4" w:space="0"/>
              <w:left w:val="nil"/>
              <w:bottom w:val="single" w:color="auto" w:sz="4" w:space="0"/>
              <w:right w:val="single" w:color="auto" w:sz="4" w:space="0"/>
            </w:tcBorders>
            <w:shd w:val="clear" w:color="auto" w:fill="auto"/>
            <w:vAlign w:val="center"/>
          </w:tcPr>
          <w:p w14:paraId="2EBFABE2">
            <w:pPr>
              <w:widowControl/>
              <w:jc w:val="center"/>
              <w:rPr>
                <w:rFonts w:ascii="宋体" w:hAnsi="宋体" w:cs="宋体"/>
                <w:kern w:val="0"/>
                <w:sz w:val="18"/>
                <w:szCs w:val="18"/>
              </w:rPr>
            </w:pPr>
            <w:r>
              <w:rPr>
                <w:rFonts w:hint="eastAsia" w:ascii="宋体" w:hAnsi="宋体" w:cs="宋体"/>
                <w:kern w:val="0"/>
                <w:sz w:val="18"/>
                <w:szCs w:val="18"/>
              </w:rPr>
              <w:t>中国共产党托克逊县委员会党校</w:t>
            </w:r>
          </w:p>
        </w:tc>
      </w:tr>
      <w:tr w14:paraId="31F76F2B">
        <w:tblPrEx>
          <w:tblCellMar>
            <w:top w:w="0" w:type="dxa"/>
            <w:left w:w="108" w:type="dxa"/>
            <w:bottom w:w="0" w:type="dxa"/>
            <w:right w:w="108" w:type="dxa"/>
          </w:tblCellMar>
        </w:tblPrEx>
        <w:trPr>
          <w:trHeight w:val="454" w:hRule="atLeast"/>
          <w:jc w:val="center"/>
        </w:trPr>
        <w:tc>
          <w:tcPr>
            <w:tcW w:w="20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9D6070">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033" w:type="dxa"/>
            <w:gridSpan w:val="3"/>
            <w:tcBorders>
              <w:top w:val="single" w:color="auto" w:sz="4" w:space="0"/>
              <w:left w:val="nil"/>
              <w:bottom w:val="single" w:color="auto" w:sz="4" w:space="0"/>
              <w:right w:val="single" w:color="000000" w:sz="4" w:space="0"/>
            </w:tcBorders>
            <w:shd w:val="clear" w:color="auto" w:fill="auto"/>
            <w:vAlign w:val="center"/>
          </w:tcPr>
          <w:p w14:paraId="20897065">
            <w:pPr>
              <w:widowControl/>
              <w:jc w:val="center"/>
              <w:rPr>
                <w:rFonts w:ascii="宋体" w:hAnsi="宋体" w:cs="宋体"/>
                <w:kern w:val="0"/>
                <w:sz w:val="18"/>
                <w:szCs w:val="18"/>
              </w:rPr>
            </w:pPr>
            <w:r>
              <w:rPr>
                <w:rFonts w:hint="eastAsia" w:ascii="宋体" w:hAnsi="宋体" w:cs="宋体"/>
                <w:kern w:val="0"/>
                <w:sz w:val="18"/>
                <w:szCs w:val="18"/>
              </w:rPr>
              <w:t>托克逊县委党校教学用房建设及附属设施项目</w:t>
            </w:r>
          </w:p>
        </w:tc>
        <w:tc>
          <w:tcPr>
            <w:tcW w:w="1812" w:type="dxa"/>
            <w:gridSpan w:val="2"/>
            <w:tcBorders>
              <w:top w:val="single" w:color="auto" w:sz="4" w:space="0"/>
              <w:left w:val="nil"/>
              <w:bottom w:val="single" w:color="auto" w:sz="4" w:space="0"/>
              <w:right w:val="single" w:color="000000" w:sz="4" w:space="0"/>
            </w:tcBorders>
            <w:shd w:val="clear" w:color="auto" w:fill="auto"/>
            <w:vAlign w:val="center"/>
          </w:tcPr>
          <w:p w14:paraId="53A9A603">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065" w:type="dxa"/>
            <w:gridSpan w:val="3"/>
            <w:tcBorders>
              <w:top w:val="single" w:color="auto" w:sz="4" w:space="0"/>
              <w:left w:val="nil"/>
              <w:bottom w:val="single" w:color="auto" w:sz="4" w:space="0"/>
              <w:right w:val="single" w:color="000000" w:sz="4" w:space="0"/>
            </w:tcBorders>
            <w:shd w:val="clear" w:color="auto" w:fill="auto"/>
            <w:vAlign w:val="center"/>
          </w:tcPr>
          <w:p w14:paraId="2E529A55">
            <w:pPr>
              <w:widowControl/>
              <w:jc w:val="center"/>
              <w:rPr>
                <w:rFonts w:ascii="宋体" w:hAnsi="宋体" w:cs="宋体"/>
                <w:kern w:val="0"/>
                <w:sz w:val="18"/>
                <w:szCs w:val="18"/>
              </w:rPr>
            </w:pPr>
            <w:r>
              <w:rPr>
                <w:rFonts w:hint="eastAsia" w:ascii="宋体" w:hAnsi="宋体" w:cs="宋体"/>
                <w:kern w:val="0"/>
                <w:sz w:val="18"/>
                <w:szCs w:val="18"/>
              </w:rPr>
              <w:t>李丽娟</w:t>
            </w:r>
          </w:p>
        </w:tc>
      </w:tr>
      <w:tr w14:paraId="124CE716">
        <w:tblPrEx>
          <w:tblCellMar>
            <w:top w:w="0" w:type="dxa"/>
            <w:left w:w="108" w:type="dxa"/>
            <w:bottom w:w="0" w:type="dxa"/>
            <w:right w:w="108" w:type="dxa"/>
          </w:tblCellMar>
        </w:tblPrEx>
        <w:trPr>
          <w:gridAfter w:val="1"/>
          <w:wAfter w:w="4" w:type="dxa"/>
          <w:trHeight w:val="681" w:hRule="atLeast"/>
          <w:jc w:val="center"/>
        </w:trPr>
        <w:tc>
          <w:tcPr>
            <w:tcW w:w="20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70989D">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28" w:type="dxa"/>
            <w:tcBorders>
              <w:top w:val="nil"/>
              <w:left w:val="nil"/>
              <w:bottom w:val="single" w:color="auto" w:sz="4" w:space="0"/>
              <w:right w:val="single" w:color="auto" w:sz="4" w:space="0"/>
            </w:tcBorders>
            <w:shd w:val="clear" w:color="auto" w:fill="auto"/>
            <w:vAlign w:val="center"/>
          </w:tcPr>
          <w:p w14:paraId="069BB0A1">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32" w:type="dxa"/>
            <w:tcBorders>
              <w:top w:val="nil"/>
              <w:left w:val="nil"/>
              <w:bottom w:val="single" w:color="auto" w:sz="4" w:space="0"/>
              <w:right w:val="single" w:color="auto" w:sz="4" w:space="0"/>
            </w:tcBorders>
            <w:shd w:val="clear" w:color="auto" w:fill="auto"/>
            <w:vAlign w:val="center"/>
          </w:tcPr>
          <w:p w14:paraId="1DD3D20E">
            <w:pPr>
              <w:widowControl/>
              <w:jc w:val="center"/>
              <w:rPr>
                <w:rFonts w:ascii="宋体" w:hAnsi="宋体" w:cs="宋体"/>
                <w:kern w:val="0"/>
                <w:sz w:val="18"/>
                <w:szCs w:val="18"/>
              </w:rPr>
            </w:pPr>
            <w:r>
              <w:rPr>
                <w:rFonts w:hint="eastAsia" w:ascii="宋体" w:hAnsi="宋体" w:cs="宋体"/>
                <w:kern w:val="0"/>
                <w:sz w:val="18"/>
                <w:szCs w:val="18"/>
              </w:rPr>
              <w:t>203.00</w:t>
            </w:r>
          </w:p>
        </w:tc>
        <w:tc>
          <w:tcPr>
            <w:tcW w:w="1071" w:type="dxa"/>
            <w:tcBorders>
              <w:top w:val="nil"/>
              <w:left w:val="nil"/>
              <w:bottom w:val="single" w:color="auto" w:sz="4" w:space="0"/>
              <w:right w:val="single" w:color="auto" w:sz="4" w:space="0"/>
            </w:tcBorders>
            <w:shd w:val="clear" w:color="auto" w:fill="auto"/>
            <w:vAlign w:val="center"/>
          </w:tcPr>
          <w:p w14:paraId="622E1416">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15" w:type="dxa"/>
            <w:tcBorders>
              <w:top w:val="nil"/>
              <w:left w:val="nil"/>
              <w:bottom w:val="single" w:color="auto" w:sz="4" w:space="0"/>
              <w:right w:val="single" w:color="auto" w:sz="4" w:space="0"/>
            </w:tcBorders>
            <w:shd w:val="clear" w:color="auto" w:fill="auto"/>
            <w:vAlign w:val="center"/>
          </w:tcPr>
          <w:p w14:paraId="1CC58841">
            <w:pPr>
              <w:widowControl/>
              <w:jc w:val="center"/>
              <w:rPr>
                <w:rFonts w:ascii="宋体" w:hAnsi="宋体" w:cs="宋体"/>
                <w:kern w:val="0"/>
                <w:sz w:val="18"/>
                <w:szCs w:val="18"/>
              </w:rPr>
            </w:pPr>
            <w:r>
              <w:rPr>
                <w:rFonts w:hint="eastAsia" w:ascii="宋体" w:hAnsi="宋体" w:cs="宋体"/>
                <w:kern w:val="0"/>
                <w:sz w:val="18"/>
                <w:szCs w:val="18"/>
              </w:rPr>
              <w:t>203.00</w:t>
            </w:r>
          </w:p>
        </w:tc>
        <w:tc>
          <w:tcPr>
            <w:tcW w:w="896" w:type="dxa"/>
            <w:tcBorders>
              <w:top w:val="nil"/>
              <w:left w:val="nil"/>
              <w:bottom w:val="single" w:color="auto" w:sz="4" w:space="0"/>
              <w:right w:val="single" w:color="auto" w:sz="4" w:space="0"/>
            </w:tcBorders>
            <w:shd w:val="clear" w:color="auto" w:fill="auto"/>
            <w:vAlign w:val="center"/>
          </w:tcPr>
          <w:p w14:paraId="6108ED8B">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065" w:type="dxa"/>
            <w:gridSpan w:val="2"/>
            <w:tcBorders>
              <w:top w:val="single" w:color="auto" w:sz="4" w:space="0"/>
              <w:left w:val="nil"/>
              <w:bottom w:val="single" w:color="auto" w:sz="4" w:space="0"/>
              <w:right w:val="single" w:color="000000" w:sz="4" w:space="0"/>
            </w:tcBorders>
            <w:shd w:val="clear" w:color="auto" w:fill="auto"/>
            <w:vAlign w:val="center"/>
          </w:tcPr>
          <w:p w14:paraId="2E8DD5B9">
            <w:pPr>
              <w:widowControl/>
              <w:jc w:val="center"/>
              <w:rPr>
                <w:rFonts w:ascii="宋体" w:hAnsi="宋体" w:cs="宋体"/>
                <w:kern w:val="0"/>
                <w:sz w:val="18"/>
                <w:szCs w:val="18"/>
              </w:rPr>
            </w:pPr>
            <w:r>
              <w:rPr>
                <w:rFonts w:hint="eastAsia" w:ascii="宋体" w:hAnsi="宋体" w:cs="宋体"/>
                <w:kern w:val="0"/>
                <w:sz w:val="18"/>
                <w:szCs w:val="18"/>
              </w:rPr>
              <w:t>0.00</w:t>
            </w:r>
          </w:p>
        </w:tc>
      </w:tr>
      <w:tr w14:paraId="4BA92CC1">
        <w:tblPrEx>
          <w:tblCellMar>
            <w:top w:w="0" w:type="dxa"/>
            <w:left w:w="108" w:type="dxa"/>
            <w:bottom w:w="0" w:type="dxa"/>
            <w:right w:w="108" w:type="dxa"/>
          </w:tblCellMar>
        </w:tblPrEx>
        <w:trPr>
          <w:trHeight w:val="1136" w:hRule="atLeast"/>
          <w:jc w:val="center"/>
        </w:trPr>
        <w:tc>
          <w:tcPr>
            <w:tcW w:w="20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49F868">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910" w:type="dxa"/>
            <w:gridSpan w:val="8"/>
            <w:tcBorders>
              <w:top w:val="single" w:color="auto" w:sz="4" w:space="0"/>
              <w:left w:val="nil"/>
              <w:bottom w:val="single" w:color="auto" w:sz="4" w:space="0"/>
              <w:right w:val="single" w:color="000000" w:sz="4" w:space="0"/>
            </w:tcBorders>
            <w:shd w:val="clear" w:color="auto" w:fill="auto"/>
            <w:vAlign w:val="center"/>
          </w:tcPr>
          <w:p w14:paraId="4FCB7736">
            <w:pPr>
              <w:widowControl/>
              <w:jc w:val="left"/>
              <w:rPr>
                <w:rFonts w:ascii="宋体" w:hAnsi="宋体" w:cs="宋体"/>
                <w:kern w:val="0"/>
                <w:sz w:val="18"/>
                <w:szCs w:val="18"/>
              </w:rPr>
            </w:pPr>
            <w:r>
              <w:rPr>
                <w:rFonts w:hint="eastAsia" w:ascii="宋体" w:hAnsi="宋体" w:cs="宋体"/>
                <w:kern w:val="0"/>
                <w:sz w:val="18"/>
                <w:szCs w:val="18"/>
              </w:rPr>
              <w:t>通过支付托克逊县委党校教学用房建设及附属设施项目工程尾款、项目结算审计和财务决算审计费用，确保项目验收合格，达到提高财政资金使用效率，减轻中小企业经济困难，促进市场良性发展，推动党校整体工作质效提升的目标。</w:t>
            </w:r>
          </w:p>
        </w:tc>
      </w:tr>
      <w:tr w14:paraId="1F7EF9DA">
        <w:tblPrEx>
          <w:tblCellMar>
            <w:top w:w="0" w:type="dxa"/>
            <w:left w:w="108" w:type="dxa"/>
            <w:bottom w:w="0" w:type="dxa"/>
            <w:right w:w="108" w:type="dxa"/>
          </w:tblCellMar>
        </w:tblPrEx>
        <w:trPr>
          <w:gridAfter w:val="1"/>
          <w:wAfter w:w="6" w:type="dxa"/>
          <w:trHeight w:val="537"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14:paraId="3426D5A9">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05" w:type="dxa"/>
            <w:tcBorders>
              <w:top w:val="nil"/>
              <w:left w:val="nil"/>
              <w:bottom w:val="single" w:color="auto" w:sz="4" w:space="0"/>
              <w:right w:val="single" w:color="auto" w:sz="4" w:space="0"/>
            </w:tcBorders>
            <w:shd w:val="clear" w:color="auto" w:fill="auto"/>
            <w:vAlign w:val="center"/>
          </w:tcPr>
          <w:p w14:paraId="50DF7D4D">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28" w:type="dxa"/>
            <w:tcBorders>
              <w:top w:val="nil"/>
              <w:left w:val="nil"/>
              <w:bottom w:val="single" w:color="auto" w:sz="4" w:space="0"/>
              <w:right w:val="single" w:color="auto" w:sz="4" w:space="0"/>
            </w:tcBorders>
            <w:shd w:val="clear" w:color="auto" w:fill="auto"/>
            <w:vAlign w:val="center"/>
          </w:tcPr>
          <w:p w14:paraId="28D6C2B3">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32" w:type="dxa"/>
            <w:tcBorders>
              <w:top w:val="nil"/>
              <w:left w:val="nil"/>
              <w:bottom w:val="single" w:color="auto" w:sz="4" w:space="0"/>
              <w:right w:val="single" w:color="auto" w:sz="4" w:space="0"/>
            </w:tcBorders>
            <w:shd w:val="clear" w:color="auto" w:fill="auto"/>
            <w:vAlign w:val="center"/>
          </w:tcPr>
          <w:p w14:paraId="51F80AB1">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71" w:type="dxa"/>
            <w:tcBorders>
              <w:top w:val="nil"/>
              <w:left w:val="nil"/>
              <w:bottom w:val="single" w:color="auto" w:sz="4" w:space="0"/>
              <w:right w:val="single" w:color="auto" w:sz="4" w:space="0"/>
            </w:tcBorders>
            <w:shd w:val="clear" w:color="auto" w:fill="auto"/>
            <w:vAlign w:val="center"/>
          </w:tcPr>
          <w:p w14:paraId="33BF14F3">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15" w:type="dxa"/>
            <w:tcBorders>
              <w:top w:val="nil"/>
              <w:left w:val="nil"/>
              <w:bottom w:val="single" w:color="auto" w:sz="4" w:space="0"/>
              <w:right w:val="single" w:color="auto" w:sz="4" w:space="0"/>
            </w:tcBorders>
            <w:shd w:val="clear" w:color="auto" w:fill="auto"/>
            <w:vAlign w:val="center"/>
          </w:tcPr>
          <w:p w14:paraId="4493704A">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96" w:type="dxa"/>
            <w:tcBorders>
              <w:top w:val="nil"/>
              <w:left w:val="nil"/>
              <w:bottom w:val="single" w:color="auto" w:sz="4" w:space="0"/>
              <w:right w:val="single" w:color="auto" w:sz="4" w:space="0"/>
            </w:tcBorders>
            <w:shd w:val="clear" w:color="auto" w:fill="auto"/>
            <w:vAlign w:val="center"/>
          </w:tcPr>
          <w:p w14:paraId="6747A1B2">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60" w:type="dxa"/>
            <w:tcBorders>
              <w:top w:val="nil"/>
              <w:left w:val="nil"/>
              <w:bottom w:val="single" w:color="auto" w:sz="4" w:space="0"/>
              <w:right w:val="single" w:color="auto" w:sz="4" w:space="0"/>
            </w:tcBorders>
            <w:shd w:val="clear" w:color="auto" w:fill="auto"/>
            <w:vAlign w:val="center"/>
          </w:tcPr>
          <w:p w14:paraId="42130933">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004" w:type="dxa"/>
            <w:tcBorders>
              <w:top w:val="nil"/>
              <w:left w:val="nil"/>
              <w:bottom w:val="single" w:color="auto" w:sz="4" w:space="0"/>
              <w:right w:val="single" w:color="auto" w:sz="4" w:space="0"/>
            </w:tcBorders>
            <w:shd w:val="clear" w:color="auto" w:fill="auto"/>
            <w:vAlign w:val="center"/>
          </w:tcPr>
          <w:p w14:paraId="6F54B3B4">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2E6E1342">
        <w:tblPrEx>
          <w:tblCellMar>
            <w:top w:w="0" w:type="dxa"/>
            <w:left w:w="108" w:type="dxa"/>
            <w:bottom w:w="0" w:type="dxa"/>
            <w:right w:w="108" w:type="dxa"/>
          </w:tblCellMar>
        </w:tblPrEx>
        <w:trPr>
          <w:gridAfter w:val="1"/>
          <w:wAfter w:w="6" w:type="dxa"/>
          <w:trHeight w:val="537" w:hRule="atLeast"/>
          <w:jc w:val="center"/>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14:paraId="6543E49A">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05" w:type="dxa"/>
            <w:tcBorders>
              <w:top w:val="nil"/>
              <w:left w:val="nil"/>
              <w:bottom w:val="nil"/>
              <w:right w:val="single" w:color="auto" w:sz="4" w:space="0"/>
            </w:tcBorders>
            <w:shd w:val="clear" w:color="auto" w:fill="auto"/>
            <w:vAlign w:val="center"/>
          </w:tcPr>
          <w:p w14:paraId="78A5E1E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28" w:type="dxa"/>
            <w:tcBorders>
              <w:top w:val="nil"/>
              <w:left w:val="nil"/>
              <w:bottom w:val="single" w:color="auto" w:sz="4" w:space="0"/>
              <w:right w:val="single" w:color="auto" w:sz="4" w:space="0"/>
            </w:tcBorders>
            <w:shd w:val="clear" w:color="auto" w:fill="auto"/>
            <w:vAlign w:val="center"/>
          </w:tcPr>
          <w:p w14:paraId="0ED93637">
            <w:pPr>
              <w:widowControl/>
              <w:jc w:val="center"/>
              <w:rPr>
                <w:rFonts w:ascii="宋体" w:hAnsi="宋体" w:cs="宋体"/>
                <w:kern w:val="0"/>
                <w:sz w:val="18"/>
                <w:szCs w:val="18"/>
              </w:rPr>
            </w:pPr>
            <w:r>
              <w:rPr>
                <w:rFonts w:hint="eastAsia" w:ascii="宋体" w:hAnsi="宋体" w:cs="宋体"/>
                <w:kern w:val="0"/>
                <w:sz w:val="18"/>
                <w:szCs w:val="18"/>
              </w:rPr>
              <w:t>化解欠款项目数量</w:t>
            </w:r>
          </w:p>
        </w:tc>
        <w:tc>
          <w:tcPr>
            <w:tcW w:w="1032" w:type="dxa"/>
            <w:tcBorders>
              <w:top w:val="nil"/>
              <w:left w:val="nil"/>
              <w:bottom w:val="single" w:color="auto" w:sz="4" w:space="0"/>
              <w:right w:val="single" w:color="auto" w:sz="4" w:space="0"/>
            </w:tcBorders>
            <w:shd w:val="clear" w:color="auto" w:fill="auto"/>
            <w:vAlign w:val="center"/>
          </w:tcPr>
          <w:p w14:paraId="3E018BDC">
            <w:pPr>
              <w:widowControl/>
              <w:jc w:val="center"/>
              <w:rPr>
                <w:rFonts w:ascii="宋体" w:hAnsi="宋体" w:cs="宋体"/>
                <w:kern w:val="0"/>
                <w:sz w:val="18"/>
                <w:szCs w:val="18"/>
              </w:rPr>
            </w:pPr>
            <w:r>
              <w:rPr>
                <w:rFonts w:hint="eastAsia" w:ascii="宋体" w:hAnsi="宋体" w:cs="宋体"/>
                <w:kern w:val="0"/>
                <w:sz w:val="18"/>
                <w:szCs w:val="18"/>
              </w:rPr>
              <w:t>≧1个</w:t>
            </w:r>
          </w:p>
        </w:tc>
        <w:tc>
          <w:tcPr>
            <w:tcW w:w="1071" w:type="dxa"/>
            <w:tcBorders>
              <w:top w:val="nil"/>
              <w:left w:val="nil"/>
              <w:bottom w:val="single" w:color="auto" w:sz="4" w:space="0"/>
              <w:right w:val="single" w:color="auto" w:sz="4" w:space="0"/>
            </w:tcBorders>
            <w:shd w:val="clear" w:color="auto" w:fill="auto"/>
            <w:vAlign w:val="center"/>
          </w:tcPr>
          <w:p w14:paraId="5C5F536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5" w:type="dxa"/>
            <w:tcBorders>
              <w:top w:val="nil"/>
              <w:left w:val="nil"/>
              <w:bottom w:val="single" w:color="auto" w:sz="4" w:space="0"/>
              <w:right w:val="single" w:color="auto" w:sz="4" w:space="0"/>
            </w:tcBorders>
            <w:shd w:val="clear" w:color="auto" w:fill="auto"/>
            <w:vAlign w:val="center"/>
          </w:tcPr>
          <w:p w14:paraId="500EB5FC">
            <w:pPr>
              <w:widowControl/>
              <w:jc w:val="center"/>
              <w:rPr>
                <w:rFonts w:ascii="宋体" w:hAnsi="宋体" w:cs="宋体"/>
                <w:kern w:val="0"/>
                <w:sz w:val="18"/>
                <w:szCs w:val="18"/>
              </w:rPr>
            </w:pPr>
            <w:r>
              <w:rPr>
                <w:rFonts w:hint="eastAsia" w:ascii="宋体" w:hAnsi="宋体" w:cs="宋体"/>
                <w:kern w:val="0"/>
                <w:sz w:val="18"/>
                <w:szCs w:val="18"/>
              </w:rPr>
              <w:t>-</w:t>
            </w:r>
          </w:p>
        </w:tc>
        <w:tc>
          <w:tcPr>
            <w:tcW w:w="896" w:type="dxa"/>
            <w:tcBorders>
              <w:top w:val="nil"/>
              <w:left w:val="nil"/>
              <w:bottom w:val="single" w:color="auto" w:sz="4" w:space="0"/>
              <w:right w:val="single" w:color="auto" w:sz="4" w:space="0"/>
            </w:tcBorders>
            <w:shd w:val="clear" w:color="auto" w:fill="auto"/>
            <w:vAlign w:val="center"/>
          </w:tcPr>
          <w:p w14:paraId="5F686727">
            <w:pPr>
              <w:widowControl/>
              <w:jc w:val="center"/>
              <w:rPr>
                <w:rFonts w:ascii="宋体" w:hAnsi="宋体" w:cs="宋体"/>
                <w:kern w:val="0"/>
                <w:sz w:val="18"/>
                <w:szCs w:val="18"/>
              </w:rPr>
            </w:pPr>
            <w:r>
              <w:rPr>
                <w:rFonts w:hint="eastAsia" w:ascii="宋体" w:hAnsi="宋体" w:cs="宋体"/>
                <w:kern w:val="0"/>
                <w:sz w:val="18"/>
                <w:szCs w:val="18"/>
              </w:rPr>
              <w:t>10</w:t>
            </w:r>
          </w:p>
        </w:tc>
        <w:tc>
          <w:tcPr>
            <w:tcW w:w="1060" w:type="dxa"/>
            <w:tcBorders>
              <w:top w:val="nil"/>
              <w:left w:val="nil"/>
              <w:bottom w:val="single" w:color="auto" w:sz="4" w:space="0"/>
              <w:right w:val="single" w:color="auto" w:sz="4" w:space="0"/>
            </w:tcBorders>
            <w:shd w:val="clear" w:color="auto" w:fill="auto"/>
            <w:vAlign w:val="center"/>
          </w:tcPr>
          <w:p w14:paraId="434A1E8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04" w:type="dxa"/>
            <w:tcBorders>
              <w:top w:val="nil"/>
              <w:left w:val="nil"/>
              <w:bottom w:val="single" w:color="auto" w:sz="4" w:space="0"/>
              <w:right w:val="single" w:color="auto" w:sz="4" w:space="0"/>
            </w:tcBorders>
            <w:shd w:val="clear" w:color="auto" w:fill="auto"/>
            <w:vAlign w:val="center"/>
          </w:tcPr>
          <w:p w14:paraId="0D8124D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D76B3C8">
        <w:tblPrEx>
          <w:tblCellMar>
            <w:top w:w="0" w:type="dxa"/>
            <w:left w:w="108" w:type="dxa"/>
            <w:bottom w:w="0" w:type="dxa"/>
            <w:right w:w="108" w:type="dxa"/>
          </w:tblCellMar>
        </w:tblPrEx>
        <w:trPr>
          <w:gridAfter w:val="1"/>
          <w:wAfter w:w="6" w:type="dxa"/>
          <w:trHeight w:val="537" w:hRule="atLeast"/>
          <w:jc w:val="center"/>
        </w:trPr>
        <w:tc>
          <w:tcPr>
            <w:tcW w:w="720" w:type="dxa"/>
            <w:vMerge w:val="continue"/>
            <w:tcBorders>
              <w:top w:val="nil"/>
              <w:left w:val="single" w:color="auto" w:sz="4" w:space="0"/>
              <w:bottom w:val="single" w:color="auto" w:sz="4" w:space="0"/>
              <w:right w:val="single" w:color="auto" w:sz="4" w:space="0"/>
            </w:tcBorders>
            <w:vAlign w:val="center"/>
          </w:tcPr>
          <w:p w14:paraId="4FE5A0B2">
            <w:pPr>
              <w:widowControl/>
              <w:jc w:val="center"/>
              <w:rPr>
                <w:rFonts w:ascii="宋体" w:hAnsi="宋体" w:cs="宋体"/>
                <w:kern w:val="0"/>
                <w:sz w:val="18"/>
                <w:szCs w:val="18"/>
              </w:rPr>
            </w:pPr>
          </w:p>
        </w:tc>
        <w:tc>
          <w:tcPr>
            <w:tcW w:w="1305" w:type="dxa"/>
            <w:vMerge w:val="restart"/>
            <w:tcBorders>
              <w:top w:val="single" w:color="auto" w:sz="4" w:space="0"/>
              <w:left w:val="single" w:color="auto" w:sz="4" w:space="0"/>
              <w:bottom w:val="nil"/>
              <w:right w:val="single" w:color="auto" w:sz="4" w:space="0"/>
            </w:tcBorders>
            <w:shd w:val="clear" w:color="auto" w:fill="auto"/>
            <w:vAlign w:val="center"/>
          </w:tcPr>
          <w:p w14:paraId="37529EB6">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28" w:type="dxa"/>
            <w:tcBorders>
              <w:top w:val="nil"/>
              <w:left w:val="nil"/>
              <w:bottom w:val="single" w:color="auto" w:sz="4" w:space="0"/>
              <w:right w:val="single" w:color="auto" w:sz="4" w:space="0"/>
            </w:tcBorders>
            <w:shd w:val="clear" w:color="auto" w:fill="auto"/>
            <w:vAlign w:val="center"/>
          </w:tcPr>
          <w:p w14:paraId="779F81FB">
            <w:pPr>
              <w:widowControl/>
              <w:jc w:val="center"/>
              <w:rPr>
                <w:rFonts w:ascii="宋体" w:hAnsi="宋体" w:cs="宋体"/>
                <w:kern w:val="0"/>
                <w:sz w:val="18"/>
                <w:szCs w:val="18"/>
              </w:rPr>
            </w:pPr>
            <w:r>
              <w:rPr>
                <w:rFonts w:hint="eastAsia" w:ascii="宋体" w:hAnsi="宋体" w:cs="宋体"/>
                <w:kern w:val="0"/>
                <w:sz w:val="18"/>
                <w:szCs w:val="18"/>
              </w:rPr>
              <w:t>资金规范管理使用率</w:t>
            </w:r>
          </w:p>
        </w:tc>
        <w:tc>
          <w:tcPr>
            <w:tcW w:w="1032" w:type="dxa"/>
            <w:tcBorders>
              <w:top w:val="nil"/>
              <w:left w:val="nil"/>
              <w:bottom w:val="single" w:color="auto" w:sz="4" w:space="0"/>
              <w:right w:val="single" w:color="auto" w:sz="4" w:space="0"/>
            </w:tcBorders>
            <w:shd w:val="clear" w:color="auto" w:fill="auto"/>
            <w:vAlign w:val="center"/>
          </w:tcPr>
          <w:p w14:paraId="3D4A8088">
            <w:pPr>
              <w:widowControl/>
              <w:jc w:val="center"/>
              <w:rPr>
                <w:rFonts w:ascii="宋体" w:hAnsi="宋体" w:cs="宋体"/>
                <w:kern w:val="0"/>
                <w:sz w:val="18"/>
                <w:szCs w:val="18"/>
              </w:rPr>
            </w:pPr>
            <w:r>
              <w:rPr>
                <w:rFonts w:hint="eastAsia" w:ascii="宋体" w:hAnsi="宋体" w:cs="宋体"/>
                <w:kern w:val="0"/>
                <w:sz w:val="18"/>
                <w:szCs w:val="18"/>
              </w:rPr>
              <w:t>=100%</w:t>
            </w:r>
          </w:p>
        </w:tc>
        <w:tc>
          <w:tcPr>
            <w:tcW w:w="1071" w:type="dxa"/>
            <w:tcBorders>
              <w:top w:val="nil"/>
              <w:left w:val="nil"/>
              <w:bottom w:val="single" w:color="auto" w:sz="4" w:space="0"/>
              <w:right w:val="single" w:color="auto" w:sz="4" w:space="0"/>
            </w:tcBorders>
            <w:shd w:val="clear" w:color="auto" w:fill="auto"/>
            <w:vAlign w:val="center"/>
          </w:tcPr>
          <w:p w14:paraId="6E31AF1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5" w:type="dxa"/>
            <w:tcBorders>
              <w:top w:val="nil"/>
              <w:left w:val="nil"/>
              <w:bottom w:val="single" w:color="auto" w:sz="4" w:space="0"/>
              <w:right w:val="single" w:color="auto" w:sz="4" w:space="0"/>
            </w:tcBorders>
            <w:shd w:val="clear" w:color="auto" w:fill="auto"/>
            <w:vAlign w:val="center"/>
          </w:tcPr>
          <w:p w14:paraId="03178683">
            <w:pPr>
              <w:widowControl/>
              <w:jc w:val="center"/>
              <w:rPr>
                <w:rFonts w:ascii="宋体" w:hAnsi="宋体" w:cs="宋体"/>
                <w:kern w:val="0"/>
                <w:sz w:val="18"/>
                <w:szCs w:val="18"/>
              </w:rPr>
            </w:pPr>
            <w:r>
              <w:rPr>
                <w:rFonts w:hint="eastAsia" w:ascii="宋体" w:hAnsi="宋体" w:cs="宋体"/>
                <w:kern w:val="0"/>
                <w:sz w:val="18"/>
                <w:szCs w:val="18"/>
              </w:rPr>
              <w:t>-</w:t>
            </w:r>
          </w:p>
        </w:tc>
        <w:tc>
          <w:tcPr>
            <w:tcW w:w="896" w:type="dxa"/>
            <w:tcBorders>
              <w:top w:val="nil"/>
              <w:left w:val="nil"/>
              <w:bottom w:val="single" w:color="auto" w:sz="4" w:space="0"/>
              <w:right w:val="single" w:color="auto" w:sz="4" w:space="0"/>
            </w:tcBorders>
            <w:shd w:val="clear" w:color="auto" w:fill="auto"/>
            <w:vAlign w:val="center"/>
          </w:tcPr>
          <w:p w14:paraId="3890120D">
            <w:pPr>
              <w:widowControl/>
              <w:jc w:val="center"/>
              <w:rPr>
                <w:rFonts w:ascii="宋体" w:hAnsi="宋体" w:cs="宋体"/>
                <w:kern w:val="0"/>
                <w:sz w:val="18"/>
                <w:szCs w:val="18"/>
              </w:rPr>
            </w:pPr>
            <w:r>
              <w:rPr>
                <w:rFonts w:hint="eastAsia" w:ascii="宋体" w:hAnsi="宋体" w:cs="宋体"/>
                <w:kern w:val="0"/>
                <w:sz w:val="18"/>
                <w:szCs w:val="18"/>
              </w:rPr>
              <w:t>10</w:t>
            </w:r>
          </w:p>
        </w:tc>
        <w:tc>
          <w:tcPr>
            <w:tcW w:w="1060" w:type="dxa"/>
            <w:tcBorders>
              <w:top w:val="nil"/>
              <w:left w:val="nil"/>
              <w:bottom w:val="single" w:color="auto" w:sz="4" w:space="0"/>
              <w:right w:val="single" w:color="auto" w:sz="4" w:space="0"/>
            </w:tcBorders>
            <w:shd w:val="clear" w:color="auto" w:fill="auto"/>
            <w:vAlign w:val="center"/>
          </w:tcPr>
          <w:p w14:paraId="0A115AF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04" w:type="dxa"/>
            <w:tcBorders>
              <w:top w:val="nil"/>
              <w:left w:val="nil"/>
              <w:bottom w:val="single" w:color="auto" w:sz="4" w:space="0"/>
              <w:right w:val="single" w:color="auto" w:sz="4" w:space="0"/>
            </w:tcBorders>
            <w:shd w:val="clear" w:color="auto" w:fill="auto"/>
            <w:vAlign w:val="center"/>
          </w:tcPr>
          <w:p w14:paraId="56DC535B">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95BD9D8">
        <w:tblPrEx>
          <w:tblCellMar>
            <w:top w:w="0" w:type="dxa"/>
            <w:left w:w="108" w:type="dxa"/>
            <w:bottom w:w="0" w:type="dxa"/>
            <w:right w:w="108" w:type="dxa"/>
          </w:tblCellMar>
        </w:tblPrEx>
        <w:trPr>
          <w:gridAfter w:val="1"/>
          <w:wAfter w:w="6" w:type="dxa"/>
          <w:trHeight w:val="537" w:hRule="atLeast"/>
          <w:jc w:val="center"/>
        </w:trPr>
        <w:tc>
          <w:tcPr>
            <w:tcW w:w="720" w:type="dxa"/>
            <w:vMerge w:val="continue"/>
            <w:tcBorders>
              <w:top w:val="nil"/>
              <w:left w:val="single" w:color="auto" w:sz="4" w:space="0"/>
              <w:bottom w:val="single" w:color="auto" w:sz="4" w:space="0"/>
              <w:right w:val="single" w:color="auto" w:sz="4" w:space="0"/>
            </w:tcBorders>
            <w:vAlign w:val="center"/>
          </w:tcPr>
          <w:p w14:paraId="2DDBE4D0">
            <w:pPr>
              <w:widowControl/>
              <w:jc w:val="center"/>
              <w:rPr>
                <w:rFonts w:ascii="宋体" w:hAnsi="宋体" w:cs="宋体"/>
                <w:kern w:val="0"/>
                <w:sz w:val="18"/>
                <w:szCs w:val="18"/>
              </w:rPr>
            </w:pPr>
          </w:p>
        </w:tc>
        <w:tc>
          <w:tcPr>
            <w:tcW w:w="1305" w:type="dxa"/>
            <w:vMerge w:val="continue"/>
            <w:tcBorders>
              <w:top w:val="single" w:color="auto" w:sz="4" w:space="0"/>
              <w:left w:val="single" w:color="auto" w:sz="4" w:space="0"/>
              <w:bottom w:val="nil"/>
              <w:right w:val="single" w:color="auto" w:sz="4" w:space="0"/>
            </w:tcBorders>
            <w:vAlign w:val="center"/>
          </w:tcPr>
          <w:p w14:paraId="67E5BB47">
            <w:pPr>
              <w:widowControl/>
              <w:jc w:val="center"/>
              <w:rPr>
                <w:rFonts w:ascii="宋体" w:hAnsi="宋体" w:cs="宋体"/>
                <w:kern w:val="0"/>
                <w:sz w:val="18"/>
                <w:szCs w:val="18"/>
              </w:rPr>
            </w:pPr>
          </w:p>
        </w:tc>
        <w:tc>
          <w:tcPr>
            <w:tcW w:w="1928" w:type="dxa"/>
            <w:tcBorders>
              <w:top w:val="nil"/>
              <w:left w:val="nil"/>
              <w:bottom w:val="single" w:color="auto" w:sz="4" w:space="0"/>
              <w:right w:val="single" w:color="auto" w:sz="4" w:space="0"/>
            </w:tcBorders>
            <w:shd w:val="clear" w:color="auto" w:fill="auto"/>
            <w:vAlign w:val="center"/>
          </w:tcPr>
          <w:p w14:paraId="734E8A13">
            <w:pPr>
              <w:widowControl/>
              <w:jc w:val="center"/>
              <w:rPr>
                <w:rFonts w:ascii="宋体" w:hAnsi="宋体" w:cs="宋体"/>
                <w:kern w:val="0"/>
                <w:sz w:val="18"/>
                <w:szCs w:val="18"/>
              </w:rPr>
            </w:pPr>
            <w:r>
              <w:rPr>
                <w:rFonts w:hint="eastAsia" w:ascii="宋体" w:hAnsi="宋体" w:cs="宋体"/>
                <w:kern w:val="0"/>
                <w:sz w:val="18"/>
                <w:szCs w:val="18"/>
              </w:rPr>
              <w:t>项目验收合格率</w:t>
            </w:r>
          </w:p>
        </w:tc>
        <w:tc>
          <w:tcPr>
            <w:tcW w:w="1032" w:type="dxa"/>
            <w:tcBorders>
              <w:top w:val="nil"/>
              <w:left w:val="nil"/>
              <w:bottom w:val="single" w:color="auto" w:sz="4" w:space="0"/>
              <w:right w:val="single" w:color="auto" w:sz="4" w:space="0"/>
            </w:tcBorders>
            <w:shd w:val="clear" w:color="auto" w:fill="auto"/>
            <w:vAlign w:val="center"/>
          </w:tcPr>
          <w:p w14:paraId="271401B3">
            <w:pPr>
              <w:widowControl/>
              <w:jc w:val="center"/>
              <w:rPr>
                <w:rFonts w:ascii="宋体" w:hAnsi="宋体" w:cs="宋体"/>
                <w:kern w:val="0"/>
                <w:sz w:val="18"/>
                <w:szCs w:val="18"/>
              </w:rPr>
            </w:pPr>
            <w:r>
              <w:rPr>
                <w:rFonts w:hint="eastAsia" w:ascii="宋体" w:hAnsi="宋体" w:cs="宋体"/>
                <w:kern w:val="0"/>
                <w:sz w:val="18"/>
                <w:szCs w:val="18"/>
              </w:rPr>
              <w:t>=100%</w:t>
            </w:r>
          </w:p>
        </w:tc>
        <w:tc>
          <w:tcPr>
            <w:tcW w:w="1071" w:type="dxa"/>
            <w:tcBorders>
              <w:top w:val="nil"/>
              <w:left w:val="nil"/>
              <w:bottom w:val="single" w:color="auto" w:sz="4" w:space="0"/>
              <w:right w:val="single" w:color="auto" w:sz="4" w:space="0"/>
            </w:tcBorders>
            <w:shd w:val="clear" w:color="auto" w:fill="auto"/>
            <w:vAlign w:val="center"/>
          </w:tcPr>
          <w:p w14:paraId="4592012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5" w:type="dxa"/>
            <w:tcBorders>
              <w:top w:val="nil"/>
              <w:left w:val="nil"/>
              <w:bottom w:val="single" w:color="auto" w:sz="4" w:space="0"/>
              <w:right w:val="single" w:color="auto" w:sz="4" w:space="0"/>
            </w:tcBorders>
            <w:shd w:val="clear" w:color="auto" w:fill="auto"/>
            <w:vAlign w:val="center"/>
          </w:tcPr>
          <w:p w14:paraId="0D43EA53">
            <w:pPr>
              <w:widowControl/>
              <w:jc w:val="center"/>
              <w:rPr>
                <w:rFonts w:ascii="宋体" w:hAnsi="宋体" w:cs="宋体"/>
                <w:kern w:val="0"/>
                <w:sz w:val="18"/>
                <w:szCs w:val="18"/>
              </w:rPr>
            </w:pPr>
            <w:r>
              <w:rPr>
                <w:rFonts w:hint="eastAsia" w:ascii="宋体" w:hAnsi="宋体" w:cs="宋体"/>
                <w:kern w:val="0"/>
                <w:sz w:val="18"/>
                <w:szCs w:val="18"/>
              </w:rPr>
              <w:t>-</w:t>
            </w:r>
          </w:p>
        </w:tc>
        <w:tc>
          <w:tcPr>
            <w:tcW w:w="896" w:type="dxa"/>
            <w:tcBorders>
              <w:top w:val="nil"/>
              <w:left w:val="nil"/>
              <w:bottom w:val="single" w:color="auto" w:sz="4" w:space="0"/>
              <w:right w:val="single" w:color="auto" w:sz="4" w:space="0"/>
            </w:tcBorders>
            <w:shd w:val="clear" w:color="auto" w:fill="auto"/>
            <w:vAlign w:val="center"/>
          </w:tcPr>
          <w:p w14:paraId="018136DE">
            <w:pPr>
              <w:widowControl/>
              <w:jc w:val="center"/>
              <w:rPr>
                <w:rFonts w:ascii="宋体" w:hAnsi="宋体" w:cs="宋体"/>
                <w:kern w:val="0"/>
                <w:sz w:val="18"/>
                <w:szCs w:val="18"/>
              </w:rPr>
            </w:pPr>
            <w:r>
              <w:rPr>
                <w:rFonts w:hint="eastAsia" w:ascii="宋体" w:hAnsi="宋体" w:cs="宋体"/>
                <w:kern w:val="0"/>
                <w:sz w:val="18"/>
                <w:szCs w:val="18"/>
              </w:rPr>
              <w:t>10</w:t>
            </w:r>
          </w:p>
        </w:tc>
        <w:tc>
          <w:tcPr>
            <w:tcW w:w="1060" w:type="dxa"/>
            <w:tcBorders>
              <w:top w:val="nil"/>
              <w:left w:val="nil"/>
              <w:bottom w:val="single" w:color="auto" w:sz="4" w:space="0"/>
              <w:right w:val="single" w:color="auto" w:sz="4" w:space="0"/>
            </w:tcBorders>
            <w:shd w:val="clear" w:color="auto" w:fill="auto"/>
            <w:vAlign w:val="center"/>
          </w:tcPr>
          <w:p w14:paraId="5522856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04" w:type="dxa"/>
            <w:tcBorders>
              <w:top w:val="nil"/>
              <w:left w:val="nil"/>
              <w:bottom w:val="single" w:color="auto" w:sz="4" w:space="0"/>
              <w:right w:val="single" w:color="auto" w:sz="4" w:space="0"/>
            </w:tcBorders>
            <w:shd w:val="clear" w:color="auto" w:fill="auto"/>
            <w:vAlign w:val="center"/>
          </w:tcPr>
          <w:p w14:paraId="2865182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013F831">
        <w:tblPrEx>
          <w:tblCellMar>
            <w:top w:w="0" w:type="dxa"/>
            <w:left w:w="108" w:type="dxa"/>
            <w:bottom w:w="0" w:type="dxa"/>
            <w:right w:w="108" w:type="dxa"/>
          </w:tblCellMar>
        </w:tblPrEx>
        <w:trPr>
          <w:gridAfter w:val="1"/>
          <w:wAfter w:w="6" w:type="dxa"/>
          <w:trHeight w:val="537" w:hRule="atLeast"/>
          <w:jc w:val="center"/>
        </w:trPr>
        <w:tc>
          <w:tcPr>
            <w:tcW w:w="720" w:type="dxa"/>
            <w:vMerge w:val="continue"/>
            <w:tcBorders>
              <w:top w:val="nil"/>
              <w:left w:val="single" w:color="auto" w:sz="4" w:space="0"/>
              <w:bottom w:val="single" w:color="auto" w:sz="4" w:space="0"/>
              <w:right w:val="single" w:color="auto" w:sz="4" w:space="0"/>
            </w:tcBorders>
            <w:vAlign w:val="center"/>
          </w:tcPr>
          <w:p w14:paraId="63C11938">
            <w:pPr>
              <w:widowControl/>
              <w:jc w:val="center"/>
              <w:rPr>
                <w:rFonts w:ascii="宋体" w:hAnsi="宋体" w:cs="宋体"/>
                <w:kern w:val="0"/>
                <w:sz w:val="18"/>
                <w:szCs w:val="18"/>
              </w:rPr>
            </w:pPr>
          </w:p>
        </w:tc>
        <w:tc>
          <w:tcPr>
            <w:tcW w:w="1305" w:type="dxa"/>
            <w:tcBorders>
              <w:top w:val="single" w:color="auto" w:sz="4" w:space="0"/>
              <w:left w:val="nil"/>
              <w:bottom w:val="single" w:color="auto" w:sz="4" w:space="0"/>
              <w:right w:val="single" w:color="auto" w:sz="4" w:space="0"/>
            </w:tcBorders>
            <w:shd w:val="clear" w:color="auto" w:fill="auto"/>
            <w:vAlign w:val="center"/>
          </w:tcPr>
          <w:p w14:paraId="01F16CD0">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28" w:type="dxa"/>
            <w:tcBorders>
              <w:top w:val="nil"/>
              <w:left w:val="nil"/>
              <w:bottom w:val="single" w:color="auto" w:sz="4" w:space="0"/>
              <w:right w:val="single" w:color="auto" w:sz="4" w:space="0"/>
            </w:tcBorders>
            <w:shd w:val="clear" w:color="auto" w:fill="auto"/>
            <w:vAlign w:val="center"/>
          </w:tcPr>
          <w:p w14:paraId="25E81785">
            <w:pPr>
              <w:widowControl/>
              <w:jc w:val="center"/>
              <w:rPr>
                <w:rFonts w:ascii="宋体" w:hAnsi="宋体" w:cs="宋体"/>
                <w:kern w:val="0"/>
                <w:sz w:val="18"/>
                <w:szCs w:val="18"/>
              </w:rPr>
            </w:pPr>
            <w:r>
              <w:rPr>
                <w:rFonts w:hint="eastAsia" w:ascii="宋体" w:hAnsi="宋体" w:cs="宋体"/>
                <w:kern w:val="0"/>
                <w:sz w:val="18"/>
                <w:szCs w:val="18"/>
              </w:rPr>
              <w:t>资金支付及时率</w:t>
            </w:r>
          </w:p>
        </w:tc>
        <w:tc>
          <w:tcPr>
            <w:tcW w:w="1032" w:type="dxa"/>
            <w:tcBorders>
              <w:top w:val="nil"/>
              <w:left w:val="nil"/>
              <w:bottom w:val="single" w:color="auto" w:sz="4" w:space="0"/>
              <w:right w:val="single" w:color="auto" w:sz="4" w:space="0"/>
            </w:tcBorders>
            <w:shd w:val="clear" w:color="auto" w:fill="auto"/>
            <w:vAlign w:val="center"/>
          </w:tcPr>
          <w:p w14:paraId="53DB0662">
            <w:pPr>
              <w:widowControl/>
              <w:jc w:val="center"/>
              <w:rPr>
                <w:rFonts w:ascii="宋体" w:hAnsi="宋体" w:cs="宋体"/>
                <w:kern w:val="0"/>
                <w:sz w:val="18"/>
                <w:szCs w:val="18"/>
              </w:rPr>
            </w:pPr>
            <w:r>
              <w:rPr>
                <w:rFonts w:hint="eastAsia" w:ascii="宋体" w:hAnsi="宋体" w:cs="宋体"/>
                <w:kern w:val="0"/>
                <w:sz w:val="18"/>
                <w:szCs w:val="18"/>
              </w:rPr>
              <w:t>=100%</w:t>
            </w:r>
          </w:p>
        </w:tc>
        <w:tc>
          <w:tcPr>
            <w:tcW w:w="1071" w:type="dxa"/>
            <w:tcBorders>
              <w:top w:val="nil"/>
              <w:left w:val="nil"/>
              <w:bottom w:val="single" w:color="auto" w:sz="4" w:space="0"/>
              <w:right w:val="single" w:color="auto" w:sz="4" w:space="0"/>
            </w:tcBorders>
            <w:shd w:val="clear" w:color="auto" w:fill="auto"/>
            <w:vAlign w:val="center"/>
          </w:tcPr>
          <w:p w14:paraId="1490CFD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5" w:type="dxa"/>
            <w:tcBorders>
              <w:top w:val="nil"/>
              <w:left w:val="nil"/>
              <w:bottom w:val="single" w:color="auto" w:sz="4" w:space="0"/>
              <w:right w:val="single" w:color="auto" w:sz="4" w:space="0"/>
            </w:tcBorders>
            <w:shd w:val="clear" w:color="auto" w:fill="auto"/>
            <w:vAlign w:val="center"/>
          </w:tcPr>
          <w:p w14:paraId="12835191">
            <w:pPr>
              <w:widowControl/>
              <w:jc w:val="center"/>
              <w:rPr>
                <w:rFonts w:ascii="宋体" w:hAnsi="宋体" w:cs="宋体"/>
                <w:kern w:val="0"/>
                <w:sz w:val="18"/>
                <w:szCs w:val="18"/>
              </w:rPr>
            </w:pPr>
            <w:r>
              <w:rPr>
                <w:rFonts w:hint="eastAsia" w:ascii="宋体" w:hAnsi="宋体" w:cs="宋体"/>
                <w:kern w:val="0"/>
                <w:sz w:val="18"/>
                <w:szCs w:val="18"/>
              </w:rPr>
              <w:t>-</w:t>
            </w:r>
          </w:p>
        </w:tc>
        <w:tc>
          <w:tcPr>
            <w:tcW w:w="896" w:type="dxa"/>
            <w:tcBorders>
              <w:top w:val="nil"/>
              <w:left w:val="nil"/>
              <w:bottom w:val="single" w:color="auto" w:sz="4" w:space="0"/>
              <w:right w:val="single" w:color="auto" w:sz="4" w:space="0"/>
            </w:tcBorders>
            <w:shd w:val="clear" w:color="auto" w:fill="auto"/>
            <w:vAlign w:val="center"/>
          </w:tcPr>
          <w:p w14:paraId="52DCD9F4">
            <w:pPr>
              <w:widowControl/>
              <w:jc w:val="center"/>
              <w:rPr>
                <w:rFonts w:ascii="宋体" w:hAnsi="宋体" w:cs="宋体"/>
                <w:kern w:val="0"/>
                <w:sz w:val="18"/>
                <w:szCs w:val="18"/>
              </w:rPr>
            </w:pPr>
            <w:r>
              <w:rPr>
                <w:rFonts w:hint="eastAsia" w:ascii="宋体" w:hAnsi="宋体" w:cs="宋体"/>
                <w:kern w:val="0"/>
                <w:sz w:val="18"/>
                <w:szCs w:val="18"/>
              </w:rPr>
              <w:t>10</w:t>
            </w:r>
          </w:p>
        </w:tc>
        <w:tc>
          <w:tcPr>
            <w:tcW w:w="1060" w:type="dxa"/>
            <w:tcBorders>
              <w:top w:val="nil"/>
              <w:left w:val="nil"/>
              <w:bottom w:val="single" w:color="auto" w:sz="4" w:space="0"/>
              <w:right w:val="single" w:color="auto" w:sz="4" w:space="0"/>
            </w:tcBorders>
            <w:shd w:val="clear" w:color="auto" w:fill="auto"/>
            <w:vAlign w:val="center"/>
          </w:tcPr>
          <w:p w14:paraId="7DA23AE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04" w:type="dxa"/>
            <w:tcBorders>
              <w:top w:val="nil"/>
              <w:left w:val="nil"/>
              <w:bottom w:val="single" w:color="auto" w:sz="4" w:space="0"/>
              <w:right w:val="single" w:color="auto" w:sz="4" w:space="0"/>
            </w:tcBorders>
            <w:shd w:val="clear" w:color="auto" w:fill="auto"/>
            <w:vAlign w:val="center"/>
          </w:tcPr>
          <w:p w14:paraId="53BACB3E">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09E94F6">
        <w:tblPrEx>
          <w:tblCellMar>
            <w:top w:w="0" w:type="dxa"/>
            <w:left w:w="108" w:type="dxa"/>
            <w:bottom w:w="0" w:type="dxa"/>
            <w:right w:w="108" w:type="dxa"/>
          </w:tblCellMar>
        </w:tblPrEx>
        <w:trPr>
          <w:gridAfter w:val="1"/>
          <w:wAfter w:w="6" w:type="dxa"/>
          <w:trHeight w:val="537" w:hRule="atLeast"/>
          <w:jc w:val="center"/>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14:paraId="59255481">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05" w:type="dxa"/>
            <w:vMerge w:val="restart"/>
            <w:tcBorders>
              <w:top w:val="nil"/>
              <w:left w:val="single" w:color="auto" w:sz="4" w:space="0"/>
              <w:bottom w:val="nil"/>
              <w:right w:val="single" w:color="auto" w:sz="4" w:space="0"/>
            </w:tcBorders>
            <w:shd w:val="clear" w:color="auto" w:fill="auto"/>
            <w:vAlign w:val="center"/>
          </w:tcPr>
          <w:p w14:paraId="0827B780">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28" w:type="dxa"/>
            <w:tcBorders>
              <w:top w:val="nil"/>
              <w:left w:val="nil"/>
              <w:bottom w:val="single" w:color="auto" w:sz="4" w:space="0"/>
              <w:right w:val="single" w:color="auto" w:sz="4" w:space="0"/>
            </w:tcBorders>
            <w:shd w:val="clear" w:color="auto" w:fill="auto"/>
            <w:vAlign w:val="center"/>
          </w:tcPr>
          <w:p w14:paraId="76B76CC8">
            <w:pPr>
              <w:widowControl/>
              <w:jc w:val="center"/>
              <w:rPr>
                <w:rFonts w:ascii="宋体" w:hAnsi="宋体" w:cs="宋体"/>
                <w:kern w:val="0"/>
                <w:sz w:val="18"/>
                <w:szCs w:val="18"/>
              </w:rPr>
            </w:pPr>
            <w:r>
              <w:rPr>
                <w:rFonts w:hint="eastAsia" w:ascii="宋体" w:hAnsi="宋体" w:cs="宋体"/>
                <w:kern w:val="0"/>
                <w:sz w:val="18"/>
                <w:szCs w:val="18"/>
              </w:rPr>
              <w:t>支付主体、附属工程尾款</w:t>
            </w:r>
          </w:p>
        </w:tc>
        <w:tc>
          <w:tcPr>
            <w:tcW w:w="1032" w:type="dxa"/>
            <w:tcBorders>
              <w:top w:val="nil"/>
              <w:left w:val="nil"/>
              <w:bottom w:val="single" w:color="auto" w:sz="4" w:space="0"/>
              <w:right w:val="single" w:color="auto" w:sz="4" w:space="0"/>
            </w:tcBorders>
            <w:shd w:val="clear" w:color="auto" w:fill="auto"/>
            <w:vAlign w:val="center"/>
          </w:tcPr>
          <w:p w14:paraId="75D53934">
            <w:pPr>
              <w:widowControl/>
              <w:jc w:val="center"/>
              <w:rPr>
                <w:rFonts w:ascii="宋体" w:hAnsi="宋体" w:cs="宋体"/>
                <w:kern w:val="0"/>
                <w:sz w:val="18"/>
                <w:szCs w:val="18"/>
              </w:rPr>
            </w:pPr>
            <w:r>
              <w:rPr>
                <w:rFonts w:hint="eastAsia" w:ascii="宋体" w:hAnsi="宋体" w:cs="宋体"/>
                <w:kern w:val="0"/>
                <w:sz w:val="18"/>
                <w:szCs w:val="18"/>
              </w:rPr>
              <w:t>≤193.3万元</w:t>
            </w:r>
          </w:p>
        </w:tc>
        <w:tc>
          <w:tcPr>
            <w:tcW w:w="1071" w:type="dxa"/>
            <w:tcBorders>
              <w:top w:val="nil"/>
              <w:left w:val="nil"/>
              <w:bottom w:val="single" w:color="auto" w:sz="4" w:space="0"/>
              <w:right w:val="single" w:color="auto" w:sz="4" w:space="0"/>
            </w:tcBorders>
            <w:shd w:val="clear" w:color="auto" w:fill="auto"/>
            <w:vAlign w:val="center"/>
          </w:tcPr>
          <w:p w14:paraId="1000662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5" w:type="dxa"/>
            <w:tcBorders>
              <w:top w:val="nil"/>
              <w:left w:val="nil"/>
              <w:bottom w:val="single" w:color="auto" w:sz="4" w:space="0"/>
              <w:right w:val="single" w:color="auto" w:sz="4" w:space="0"/>
            </w:tcBorders>
            <w:shd w:val="clear" w:color="auto" w:fill="auto"/>
            <w:vAlign w:val="center"/>
          </w:tcPr>
          <w:p w14:paraId="7A5C5736">
            <w:pPr>
              <w:widowControl/>
              <w:jc w:val="center"/>
              <w:rPr>
                <w:rFonts w:ascii="宋体" w:hAnsi="宋体" w:cs="宋体"/>
                <w:kern w:val="0"/>
                <w:sz w:val="18"/>
                <w:szCs w:val="18"/>
              </w:rPr>
            </w:pPr>
            <w:r>
              <w:rPr>
                <w:rFonts w:hint="eastAsia" w:ascii="宋体" w:hAnsi="宋体" w:cs="宋体"/>
                <w:kern w:val="0"/>
                <w:sz w:val="18"/>
                <w:szCs w:val="18"/>
              </w:rPr>
              <w:t>-</w:t>
            </w:r>
          </w:p>
        </w:tc>
        <w:tc>
          <w:tcPr>
            <w:tcW w:w="896" w:type="dxa"/>
            <w:tcBorders>
              <w:top w:val="nil"/>
              <w:left w:val="nil"/>
              <w:bottom w:val="single" w:color="auto" w:sz="4" w:space="0"/>
              <w:right w:val="single" w:color="auto" w:sz="4" w:space="0"/>
            </w:tcBorders>
            <w:shd w:val="clear" w:color="auto" w:fill="auto"/>
            <w:vAlign w:val="center"/>
          </w:tcPr>
          <w:p w14:paraId="438A996B">
            <w:pPr>
              <w:widowControl/>
              <w:jc w:val="center"/>
              <w:rPr>
                <w:rFonts w:ascii="宋体" w:hAnsi="宋体" w:cs="宋体"/>
                <w:kern w:val="0"/>
                <w:sz w:val="18"/>
                <w:szCs w:val="18"/>
              </w:rPr>
            </w:pPr>
            <w:r>
              <w:rPr>
                <w:rFonts w:hint="eastAsia" w:ascii="宋体" w:hAnsi="宋体" w:cs="宋体"/>
                <w:kern w:val="0"/>
                <w:sz w:val="18"/>
                <w:szCs w:val="18"/>
              </w:rPr>
              <w:t>10</w:t>
            </w:r>
          </w:p>
        </w:tc>
        <w:tc>
          <w:tcPr>
            <w:tcW w:w="1060" w:type="dxa"/>
            <w:tcBorders>
              <w:top w:val="nil"/>
              <w:left w:val="nil"/>
              <w:bottom w:val="single" w:color="auto" w:sz="4" w:space="0"/>
              <w:right w:val="single" w:color="auto" w:sz="4" w:space="0"/>
            </w:tcBorders>
            <w:shd w:val="clear" w:color="auto" w:fill="auto"/>
            <w:vAlign w:val="center"/>
          </w:tcPr>
          <w:p w14:paraId="372C7FC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04" w:type="dxa"/>
            <w:tcBorders>
              <w:top w:val="nil"/>
              <w:left w:val="nil"/>
              <w:bottom w:val="single" w:color="auto" w:sz="4" w:space="0"/>
              <w:right w:val="single" w:color="auto" w:sz="4" w:space="0"/>
            </w:tcBorders>
            <w:shd w:val="clear" w:color="auto" w:fill="auto"/>
            <w:vAlign w:val="center"/>
          </w:tcPr>
          <w:p w14:paraId="412FC4D2">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3487897">
        <w:tblPrEx>
          <w:tblCellMar>
            <w:top w:w="0" w:type="dxa"/>
            <w:left w:w="108" w:type="dxa"/>
            <w:bottom w:w="0" w:type="dxa"/>
            <w:right w:w="108" w:type="dxa"/>
          </w:tblCellMar>
        </w:tblPrEx>
        <w:trPr>
          <w:gridAfter w:val="1"/>
          <w:wAfter w:w="6" w:type="dxa"/>
          <w:trHeight w:val="537" w:hRule="atLeast"/>
          <w:jc w:val="center"/>
        </w:trPr>
        <w:tc>
          <w:tcPr>
            <w:tcW w:w="720" w:type="dxa"/>
            <w:vMerge w:val="continue"/>
            <w:tcBorders>
              <w:top w:val="nil"/>
              <w:left w:val="single" w:color="auto" w:sz="4" w:space="0"/>
              <w:bottom w:val="single" w:color="auto" w:sz="4" w:space="0"/>
              <w:right w:val="single" w:color="auto" w:sz="4" w:space="0"/>
            </w:tcBorders>
            <w:vAlign w:val="center"/>
          </w:tcPr>
          <w:p w14:paraId="3EC5980E">
            <w:pPr>
              <w:widowControl/>
              <w:jc w:val="center"/>
              <w:rPr>
                <w:rFonts w:ascii="宋体" w:hAnsi="宋体" w:cs="宋体"/>
                <w:kern w:val="0"/>
                <w:sz w:val="18"/>
                <w:szCs w:val="18"/>
              </w:rPr>
            </w:pPr>
          </w:p>
        </w:tc>
        <w:tc>
          <w:tcPr>
            <w:tcW w:w="1305" w:type="dxa"/>
            <w:vMerge w:val="continue"/>
            <w:tcBorders>
              <w:top w:val="nil"/>
              <w:left w:val="single" w:color="auto" w:sz="4" w:space="0"/>
              <w:bottom w:val="single" w:color="auto" w:sz="4" w:space="0"/>
              <w:right w:val="single" w:color="auto" w:sz="4" w:space="0"/>
            </w:tcBorders>
            <w:vAlign w:val="center"/>
          </w:tcPr>
          <w:p w14:paraId="3D672023">
            <w:pPr>
              <w:widowControl/>
              <w:jc w:val="center"/>
              <w:rPr>
                <w:rFonts w:ascii="宋体" w:hAnsi="宋体" w:cs="宋体"/>
                <w:kern w:val="0"/>
                <w:sz w:val="18"/>
                <w:szCs w:val="18"/>
              </w:rPr>
            </w:pPr>
          </w:p>
        </w:tc>
        <w:tc>
          <w:tcPr>
            <w:tcW w:w="1928" w:type="dxa"/>
            <w:tcBorders>
              <w:top w:val="nil"/>
              <w:left w:val="nil"/>
              <w:bottom w:val="single" w:color="auto" w:sz="4" w:space="0"/>
              <w:right w:val="single" w:color="auto" w:sz="4" w:space="0"/>
            </w:tcBorders>
            <w:shd w:val="clear" w:color="auto" w:fill="auto"/>
            <w:vAlign w:val="center"/>
          </w:tcPr>
          <w:p w14:paraId="3848AA65">
            <w:pPr>
              <w:widowControl/>
              <w:jc w:val="center"/>
              <w:rPr>
                <w:rFonts w:ascii="宋体" w:hAnsi="宋体" w:cs="宋体"/>
                <w:kern w:val="0"/>
                <w:sz w:val="18"/>
                <w:szCs w:val="18"/>
              </w:rPr>
            </w:pPr>
            <w:r>
              <w:rPr>
                <w:rFonts w:hint="eastAsia" w:ascii="宋体" w:hAnsi="宋体" w:cs="宋体"/>
                <w:kern w:val="0"/>
                <w:sz w:val="18"/>
                <w:szCs w:val="18"/>
              </w:rPr>
              <w:t>支付项目审计费用</w:t>
            </w:r>
          </w:p>
        </w:tc>
        <w:tc>
          <w:tcPr>
            <w:tcW w:w="1032" w:type="dxa"/>
            <w:tcBorders>
              <w:top w:val="nil"/>
              <w:left w:val="nil"/>
              <w:bottom w:val="single" w:color="auto" w:sz="4" w:space="0"/>
              <w:right w:val="single" w:color="auto" w:sz="4" w:space="0"/>
            </w:tcBorders>
            <w:shd w:val="clear" w:color="auto" w:fill="auto"/>
            <w:vAlign w:val="center"/>
          </w:tcPr>
          <w:p w14:paraId="56BDA9B3">
            <w:pPr>
              <w:widowControl/>
              <w:jc w:val="center"/>
              <w:rPr>
                <w:rFonts w:ascii="宋体" w:hAnsi="宋体" w:cs="宋体"/>
                <w:kern w:val="0"/>
                <w:sz w:val="18"/>
                <w:szCs w:val="18"/>
              </w:rPr>
            </w:pPr>
            <w:r>
              <w:rPr>
                <w:rFonts w:hint="eastAsia" w:ascii="宋体" w:hAnsi="宋体" w:cs="宋体"/>
                <w:kern w:val="0"/>
                <w:sz w:val="18"/>
                <w:szCs w:val="18"/>
              </w:rPr>
              <w:t>≤9.7万元</w:t>
            </w:r>
          </w:p>
        </w:tc>
        <w:tc>
          <w:tcPr>
            <w:tcW w:w="1071" w:type="dxa"/>
            <w:tcBorders>
              <w:top w:val="nil"/>
              <w:left w:val="nil"/>
              <w:bottom w:val="single" w:color="auto" w:sz="4" w:space="0"/>
              <w:right w:val="single" w:color="auto" w:sz="4" w:space="0"/>
            </w:tcBorders>
            <w:shd w:val="clear" w:color="auto" w:fill="auto"/>
            <w:vAlign w:val="center"/>
          </w:tcPr>
          <w:p w14:paraId="45241D0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5" w:type="dxa"/>
            <w:tcBorders>
              <w:top w:val="nil"/>
              <w:left w:val="nil"/>
              <w:bottom w:val="single" w:color="auto" w:sz="4" w:space="0"/>
              <w:right w:val="single" w:color="auto" w:sz="4" w:space="0"/>
            </w:tcBorders>
            <w:shd w:val="clear" w:color="auto" w:fill="auto"/>
            <w:vAlign w:val="center"/>
          </w:tcPr>
          <w:p w14:paraId="157A900E">
            <w:pPr>
              <w:widowControl/>
              <w:jc w:val="center"/>
              <w:rPr>
                <w:rFonts w:ascii="宋体" w:hAnsi="宋体" w:cs="宋体"/>
                <w:kern w:val="0"/>
                <w:sz w:val="18"/>
                <w:szCs w:val="18"/>
              </w:rPr>
            </w:pPr>
            <w:r>
              <w:rPr>
                <w:rFonts w:hint="eastAsia" w:ascii="宋体" w:hAnsi="宋体" w:cs="宋体"/>
                <w:kern w:val="0"/>
                <w:sz w:val="18"/>
                <w:szCs w:val="18"/>
              </w:rPr>
              <w:t>-</w:t>
            </w:r>
          </w:p>
        </w:tc>
        <w:tc>
          <w:tcPr>
            <w:tcW w:w="896" w:type="dxa"/>
            <w:tcBorders>
              <w:top w:val="nil"/>
              <w:left w:val="nil"/>
              <w:bottom w:val="single" w:color="auto" w:sz="4" w:space="0"/>
              <w:right w:val="single" w:color="auto" w:sz="4" w:space="0"/>
            </w:tcBorders>
            <w:shd w:val="clear" w:color="auto" w:fill="auto"/>
            <w:vAlign w:val="center"/>
          </w:tcPr>
          <w:p w14:paraId="19F51BE4">
            <w:pPr>
              <w:widowControl/>
              <w:jc w:val="center"/>
              <w:rPr>
                <w:rFonts w:ascii="宋体" w:hAnsi="宋体" w:cs="宋体"/>
                <w:kern w:val="0"/>
                <w:sz w:val="18"/>
                <w:szCs w:val="18"/>
              </w:rPr>
            </w:pPr>
            <w:r>
              <w:rPr>
                <w:rFonts w:hint="eastAsia" w:ascii="宋体" w:hAnsi="宋体" w:cs="宋体"/>
                <w:kern w:val="0"/>
                <w:sz w:val="18"/>
                <w:szCs w:val="18"/>
              </w:rPr>
              <w:t>10</w:t>
            </w:r>
          </w:p>
        </w:tc>
        <w:tc>
          <w:tcPr>
            <w:tcW w:w="1060" w:type="dxa"/>
            <w:tcBorders>
              <w:top w:val="nil"/>
              <w:left w:val="nil"/>
              <w:bottom w:val="single" w:color="auto" w:sz="4" w:space="0"/>
              <w:right w:val="single" w:color="auto" w:sz="4" w:space="0"/>
            </w:tcBorders>
            <w:shd w:val="clear" w:color="auto" w:fill="auto"/>
            <w:vAlign w:val="center"/>
          </w:tcPr>
          <w:p w14:paraId="6B3BB32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04" w:type="dxa"/>
            <w:tcBorders>
              <w:top w:val="nil"/>
              <w:left w:val="nil"/>
              <w:bottom w:val="single" w:color="auto" w:sz="4" w:space="0"/>
              <w:right w:val="single" w:color="auto" w:sz="4" w:space="0"/>
            </w:tcBorders>
            <w:shd w:val="clear" w:color="auto" w:fill="auto"/>
            <w:vAlign w:val="center"/>
          </w:tcPr>
          <w:p w14:paraId="6C5490EB">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9E611C5">
        <w:tblPrEx>
          <w:tblCellMar>
            <w:top w:w="0" w:type="dxa"/>
            <w:left w:w="108" w:type="dxa"/>
            <w:bottom w:w="0" w:type="dxa"/>
            <w:right w:w="108" w:type="dxa"/>
          </w:tblCellMar>
        </w:tblPrEx>
        <w:trPr>
          <w:gridAfter w:val="1"/>
          <w:wAfter w:w="6" w:type="dxa"/>
          <w:trHeight w:val="805" w:hRule="atLeast"/>
          <w:jc w:val="center"/>
        </w:trPr>
        <w:tc>
          <w:tcPr>
            <w:tcW w:w="7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46FE05">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8BAC08">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28" w:type="dxa"/>
            <w:tcBorders>
              <w:top w:val="nil"/>
              <w:left w:val="nil"/>
              <w:bottom w:val="single" w:color="auto" w:sz="4" w:space="0"/>
              <w:right w:val="single" w:color="auto" w:sz="4" w:space="0"/>
            </w:tcBorders>
            <w:shd w:val="clear" w:color="auto" w:fill="auto"/>
            <w:vAlign w:val="center"/>
          </w:tcPr>
          <w:p w14:paraId="0D5391D1">
            <w:pPr>
              <w:widowControl/>
              <w:jc w:val="center"/>
              <w:rPr>
                <w:rFonts w:ascii="宋体" w:hAnsi="宋体" w:cs="宋体"/>
                <w:kern w:val="0"/>
                <w:sz w:val="18"/>
                <w:szCs w:val="18"/>
              </w:rPr>
            </w:pPr>
            <w:r>
              <w:rPr>
                <w:rFonts w:hint="eastAsia" w:ascii="宋体" w:hAnsi="宋体" w:cs="宋体"/>
                <w:kern w:val="0"/>
                <w:sz w:val="18"/>
                <w:szCs w:val="18"/>
              </w:rPr>
              <w:t>减轻中小企业经济困难，促进市场良性发展</w:t>
            </w:r>
          </w:p>
        </w:tc>
        <w:tc>
          <w:tcPr>
            <w:tcW w:w="1032" w:type="dxa"/>
            <w:tcBorders>
              <w:top w:val="nil"/>
              <w:left w:val="nil"/>
              <w:bottom w:val="single" w:color="auto" w:sz="4" w:space="0"/>
              <w:right w:val="single" w:color="auto" w:sz="4" w:space="0"/>
            </w:tcBorders>
            <w:shd w:val="clear" w:color="auto" w:fill="auto"/>
            <w:vAlign w:val="center"/>
          </w:tcPr>
          <w:p w14:paraId="5A0DA969">
            <w:pPr>
              <w:widowControl/>
              <w:jc w:val="center"/>
              <w:rPr>
                <w:rFonts w:ascii="宋体" w:hAnsi="宋体" w:cs="宋体"/>
                <w:kern w:val="0"/>
                <w:sz w:val="18"/>
                <w:szCs w:val="18"/>
              </w:rPr>
            </w:pPr>
            <w:r>
              <w:rPr>
                <w:rFonts w:hint="eastAsia" w:ascii="宋体" w:hAnsi="宋体" w:cs="宋体"/>
                <w:kern w:val="0"/>
                <w:sz w:val="18"/>
                <w:szCs w:val="18"/>
              </w:rPr>
              <w:t>效果明显</w:t>
            </w:r>
          </w:p>
        </w:tc>
        <w:tc>
          <w:tcPr>
            <w:tcW w:w="1071" w:type="dxa"/>
            <w:tcBorders>
              <w:top w:val="nil"/>
              <w:left w:val="nil"/>
              <w:bottom w:val="single" w:color="auto" w:sz="4" w:space="0"/>
              <w:right w:val="single" w:color="auto" w:sz="4" w:space="0"/>
            </w:tcBorders>
            <w:shd w:val="clear" w:color="auto" w:fill="auto"/>
            <w:vAlign w:val="center"/>
          </w:tcPr>
          <w:p w14:paraId="5928FA9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5" w:type="dxa"/>
            <w:tcBorders>
              <w:top w:val="nil"/>
              <w:left w:val="nil"/>
              <w:bottom w:val="single" w:color="auto" w:sz="4" w:space="0"/>
              <w:right w:val="single" w:color="auto" w:sz="4" w:space="0"/>
            </w:tcBorders>
            <w:shd w:val="clear" w:color="auto" w:fill="auto"/>
            <w:vAlign w:val="center"/>
          </w:tcPr>
          <w:p w14:paraId="142307DE">
            <w:pPr>
              <w:widowControl/>
              <w:jc w:val="center"/>
              <w:rPr>
                <w:rFonts w:ascii="宋体" w:hAnsi="宋体" w:cs="宋体"/>
                <w:kern w:val="0"/>
                <w:sz w:val="18"/>
                <w:szCs w:val="18"/>
              </w:rPr>
            </w:pPr>
            <w:r>
              <w:rPr>
                <w:rFonts w:hint="eastAsia" w:ascii="宋体" w:hAnsi="宋体" w:cs="宋体"/>
                <w:kern w:val="0"/>
                <w:sz w:val="18"/>
                <w:szCs w:val="18"/>
              </w:rPr>
              <w:t>-</w:t>
            </w:r>
          </w:p>
        </w:tc>
        <w:tc>
          <w:tcPr>
            <w:tcW w:w="896" w:type="dxa"/>
            <w:tcBorders>
              <w:top w:val="nil"/>
              <w:left w:val="nil"/>
              <w:bottom w:val="single" w:color="auto" w:sz="4" w:space="0"/>
              <w:right w:val="single" w:color="auto" w:sz="4" w:space="0"/>
            </w:tcBorders>
            <w:shd w:val="clear" w:color="auto" w:fill="auto"/>
            <w:vAlign w:val="center"/>
          </w:tcPr>
          <w:p w14:paraId="1EF19748">
            <w:pPr>
              <w:widowControl/>
              <w:jc w:val="center"/>
              <w:rPr>
                <w:rFonts w:ascii="宋体" w:hAnsi="宋体" w:cs="宋体"/>
                <w:kern w:val="0"/>
                <w:sz w:val="18"/>
                <w:szCs w:val="18"/>
              </w:rPr>
            </w:pPr>
            <w:r>
              <w:rPr>
                <w:rFonts w:hint="eastAsia" w:ascii="宋体" w:hAnsi="宋体" w:cs="宋体"/>
                <w:kern w:val="0"/>
                <w:sz w:val="18"/>
                <w:szCs w:val="18"/>
              </w:rPr>
              <w:t>15</w:t>
            </w:r>
          </w:p>
        </w:tc>
        <w:tc>
          <w:tcPr>
            <w:tcW w:w="1060" w:type="dxa"/>
            <w:tcBorders>
              <w:top w:val="nil"/>
              <w:left w:val="nil"/>
              <w:bottom w:val="single" w:color="auto" w:sz="4" w:space="0"/>
              <w:right w:val="single" w:color="auto" w:sz="4" w:space="0"/>
            </w:tcBorders>
            <w:shd w:val="clear" w:color="auto" w:fill="auto"/>
            <w:vAlign w:val="center"/>
          </w:tcPr>
          <w:p w14:paraId="35457182">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004" w:type="dxa"/>
            <w:tcBorders>
              <w:top w:val="nil"/>
              <w:left w:val="nil"/>
              <w:bottom w:val="single" w:color="auto" w:sz="4" w:space="0"/>
              <w:right w:val="single" w:color="auto" w:sz="4" w:space="0"/>
            </w:tcBorders>
            <w:shd w:val="clear" w:color="auto" w:fill="auto"/>
            <w:vAlign w:val="center"/>
          </w:tcPr>
          <w:p w14:paraId="4420659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D7F6504">
        <w:tblPrEx>
          <w:tblCellMar>
            <w:top w:w="0" w:type="dxa"/>
            <w:left w:w="108" w:type="dxa"/>
            <w:bottom w:w="0" w:type="dxa"/>
            <w:right w:w="108" w:type="dxa"/>
          </w:tblCellMar>
        </w:tblPrEx>
        <w:trPr>
          <w:gridAfter w:val="1"/>
          <w:wAfter w:w="6" w:type="dxa"/>
          <w:trHeight w:val="537" w:hRule="atLeast"/>
          <w:jc w:val="center"/>
        </w:trPr>
        <w:tc>
          <w:tcPr>
            <w:tcW w:w="720" w:type="dxa"/>
            <w:vMerge w:val="continue"/>
            <w:tcBorders>
              <w:top w:val="single" w:color="auto" w:sz="4" w:space="0"/>
              <w:left w:val="single" w:color="auto" w:sz="4" w:space="0"/>
              <w:bottom w:val="single" w:color="auto" w:sz="4" w:space="0"/>
              <w:right w:val="single" w:color="auto" w:sz="4" w:space="0"/>
            </w:tcBorders>
            <w:vAlign w:val="center"/>
          </w:tcPr>
          <w:p w14:paraId="7A448A14">
            <w:pPr>
              <w:widowControl/>
              <w:jc w:val="center"/>
              <w:rPr>
                <w:rFonts w:ascii="宋体" w:hAnsi="宋体" w:cs="宋体"/>
                <w:kern w:val="0"/>
                <w:sz w:val="18"/>
                <w:szCs w:val="18"/>
              </w:rPr>
            </w:pPr>
          </w:p>
        </w:tc>
        <w:tc>
          <w:tcPr>
            <w:tcW w:w="1305" w:type="dxa"/>
            <w:vMerge w:val="continue"/>
            <w:tcBorders>
              <w:top w:val="single" w:color="auto" w:sz="4" w:space="0"/>
              <w:left w:val="single" w:color="auto" w:sz="4" w:space="0"/>
              <w:bottom w:val="single" w:color="auto" w:sz="4" w:space="0"/>
              <w:right w:val="single" w:color="auto" w:sz="4" w:space="0"/>
            </w:tcBorders>
            <w:vAlign w:val="center"/>
          </w:tcPr>
          <w:p w14:paraId="32722777">
            <w:pPr>
              <w:widowControl/>
              <w:jc w:val="center"/>
              <w:rPr>
                <w:rFonts w:ascii="宋体" w:hAnsi="宋体" w:cs="宋体"/>
                <w:kern w:val="0"/>
                <w:sz w:val="18"/>
                <w:szCs w:val="18"/>
              </w:rPr>
            </w:pPr>
          </w:p>
        </w:tc>
        <w:tc>
          <w:tcPr>
            <w:tcW w:w="1928" w:type="dxa"/>
            <w:tcBorders>
              <w:top w:val="nil"/>
              <w:left w:val="nil"/>
              <w:bottom w:val="single" w:color="auto" w:sz="4" w:space="0"/>
              <w:right w:val="single" w:color="auto" w:sz="4" w:space="0"/>
            </w:tcBorders>
            <w:shd w:val="clear" w:color="auto" w:fill="auto"/>
            <w:vAlign w:val="center"/>
          </w:tcPr>
          <w:p w14:paraId="6060BFFE">
            <w:pPr>
              <w:widowControl/>
              <w:jc w:val="center"/>
              <w:rPr>
                <w:rFonts w:ascii="宋体" w:hAnsi="宋体" w:cs="宋体"/>
                <w:kern w:val="0"/>
                <w:sz w:val="18"/>
                <w:szCs w:val="18"/>
              </w:rPr>
            </w:pPr>
            <w:r>
              <w:rPr>
                <w:rFonts w:hint="eastAsia" w:ascii="宋体" w:hAnsi="宋体" w:cs="宋体"/>
                <w:kern w:val="0"/>
                <w:sz w:val="18"/>
                <w:szCs w:val="18"/>
              </w:rPr>
              <w:t>提高财政资金使用效率</w:t>
            </w:r>
          </w:p>
        </w:tc>
        <w:tc>
          <w:tcPr>
            <w:tcW w:w="1032" w:type="dxa"/>
            <w:tcBorders>
              <w:top w:val="nil"/>
              <w:left w:val="nil"/>
              <w:bottom w:val="single" w:color="auto" w:sz="4" w:space="0"/>
              <w:right w:val="single" w:color="auto" w:sz="4" w:space="0"/>
            </w:tcBorders>
            <w:shd w:val="clear" w:color="auto" w:fill="auto"/>
            <w:vAlign w:val="center"/>
          </w:tcPr>
          <w:p w14:paraId="7AB26337">
            <w:pPr>
              <w:widowControl/>
              <w:jc w:val="center"/>
              <w:rPr>
                <w:rFonts w:ascii="宋体" w:hAnsi="宋体" w:cs="宋体"/>
                <w:kern w:val="0"/>
                <w:sz w:val="18"/>
                <w:szCs w:val="18"/>
              </w:rPr>
            </w:pPr>
            <w:r>
              <w:rPr>
                <w:rFonts w:hint="eastAsia" w:ascii="宋体" w:hAnsi="宋体" w:cs="宋体"/>
                <w:kern w:val="0"/>
                <w:sz w:val="18"/>
                <w:szCs w:val="18"/>
              </w:rPr>
              <w:t>有效提高</w:t>
            </w:r>
          </w:p>
        </w:tc>
        <w:tc>
          <w:tcPr>
            <w:tcW w:w="1071" w:type="dxa"/>
            <w:tcBorders>
              <w:top w:val="nil"/>
              <w:left w:val="nil"/>
              <w:bottom w:val="single" w:color="auto" w:sz="4" w:space="0"/>
              <w:right w:val="single" w:color="auto" w:sz="4" w:space="0"/>
            </w:tcBorders>
            <w:shd w:val="clear" w:color="auto" w:fill="auto"/>
            <w:vAlign w:val="center"/>
          </w:tcPr>
          <w:p w14:paraId="28951D0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5" w:type="dxa"/>
            <w:tcBorders>
              <w:top w:val="nil"/>
              <w:left w:val="nil"/>
              <w:bottom w:val="single" w:color="auto" w:sz="4" w:space="0"/>
              <w:right w:val="single" w:color="auto" w:sz="4" w:space="0"/>
            </w:tcBorders>
            <w:shd w:val="clear" w:color="auto" w:fill="auto"/>
            <w:vAlign w:val="center"/>
          </w:tcPr>
          <w:p w14:paraId="7B888776">
            <w:pPr>
              <w:widowControl/>
              <w:jc w:val="center"/>
              <w:rPr>
                <w:rFonts w:ascii="宋体" w:hAnsi="宋体" w:cs="宋体"/>
                <w:kern w:val="0"/>
                <w:sz w:val="18"/>
                <w:szCs w:val="18"/>
              </w:rPr>
            </w:pPr>
            <w:r>
              <w:rPr>
                <w:rFonts w:hint="eastAsia" w:ascii="宋体" w:hAnsi="宋体" w:cs="宋体"/>
                <w:kern w:val="0"/>
                <w:sz w:val="18"/>
                <w:szCs w:val="18"/>
              </w:rPr>
              <w:t>-</w:t>
            </w:r>
          </w:p>
        </w:tc>
        <w:tc>
          <w:tcPr>
            <w:tcW w:w="896" w:type="dxa"/>
            <w:tcBorders>
              <w:top w:val="nil"/>
              <w:left w:val="nil"/>
              <w:bottom w:val="single" w:color="auto" w:sz="4" w:space="0"/>
              <w:right w:val="single" w:color="auto" w:sz="4" w:space="0"/>
            </w:tcBorders>
            <w:shd w:val="clear" w:color="auto" w:fill="auto"/>
            <w:vAlign w:val="center"/>
          </w:tcPr>
          <w:p w14:paraId="3FC1B0DB">
            <w:pPr>
              <w:widowControl/>
              <w:jc w:val="center"/>
              <w:rPr>
                <w:rFonts w:ascii="宋体" w:hAnsi="宋体" w:cs="宋体"/>
                <w:kern w:val="0"/>
                <w:sz w:val="18"/>
                <w:szCs w:val="18"/>
              </w:rPr>
            </w:pPr>
            <w:r>
              <w:rPr>
                <w:rFonts w:hint="eastAsia" w:ascii="宋体" w:hAnsi="宋体" w:cs="宋体"/>
                <w:kern w:val="0"/>
                <w:sz w:val="18"/>
                <w:szCs w:val="18"/>
              </w:rPr>
              <w:t>15</w:t>
            </w:r>
          </w:p>
        </w:tc>
        <w:tc>
          <w:tcPr>
            <w:tcW w:w="1060" w:type="dxa"/>
            <w:tcBorders>
              <w:top w:val="nil"/>
              <w:left w:val="nil"/>
              <w:bottom w:val="single" w:color="auto" w:sz="4" w:space="0"/>
              <w:right w:val="single" w:color="auto" w:sz="4" w:space="0"/>
            </w:tcBorders>
            <w:shd w:val="clear" w:color="auto" w:fill="auto"/>
            <w:vAlign w:val="center"/>
          </w:tcPr>
          <w:p w14:paraId="04AA861F">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004" w:type="dxa"/>
            <w:tcBorders>
              <w:top w:val="nil"/>
              <w:left w:val="nil"/>
              <w:bottom w:val="single" w:color="auto" w:sz="4" w:space="0"/>
              <w:right w:val="single" w:color="auto" w:sz="4" w:space="0"/>
            </w:tcBorders>
            <w:shd w:val="clear" w:color="auto" w:fill="auto"/>
            <w:vAlign w:val="center"/>
          </w:tcPr>
          <w:p w14:paraId="1CE80E75">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6B52FB01">
      <w:pPr>
        <w:jc w:val="center"/>
        <w:rPr>
          <w:rFonts w:ascii="宋体" w:hAnsi="宋体"/>
          <w:sz w:val="18"/>
          <w:szCs w:val="18"/>
        </w:rPr>
      </w:pPr>
    </w:p>
    <w:p w14:paraId="27DE68EF">
      <w:pPr>
        <w:widowControl/>
        <w:spacing w:line="560" w:lineRule="exact"/>
        <w:ind w:firstLine="630" w:firstLineChars="196"/>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840" w:type="dxa"/>
        <w:jc w:val="center"/>
        <w:tblLayout w:type="autofit"/>
        <w:tblCellMar>
          <w:top w:w="0" w:type="dxa"/>
          <w:left w:w="108" w:type="dxa"/>
          <w:bottom w:w="0" w:type="dxa"/>
          <w:right w:w="108" w:type="dxa"/>
        </w:tblCellMar>
      </w:tblPr>
      <w:tblGrid>
        <w:gridCol w:w="1000"/>
        <w:gridCol w:w="1120"/>
        <w:gridCol w:w="2080"/>
        <w:gridCol w:w="1180"/>
        <w:gridCol w:w="1440"/>
        <w:gridCol w:w="840"/>
        <w:gridCol w:w="840"/>
        <w:gridCol w:w="1267"/>
        <w:gridCol w:w="1073"/>
      </w:tblGrid>
      <w:tr w14:paraId="4B1650D9">
        <w:tblPrEx>
          <w:tblCellMar>
            <w:top w:w="0" w:type="dxa"/>
            <w:left w:w="108" w:type="dxa"/>
            <w:bottom w:w="0" w:type="dxa"/>
            <w:right w:w="108" w:type="dxa"/>
          </w:tblCellMar>
        </w:tblPrEx>
        <w:trPr>
          <w:trHeight w:val="420" w:hRule="atLeast"/>
          <w:jc w:val="center"/>
        </w:trPr>
        <w:tc>
          <w:tcPr>
            <w:tcW w:w="10840" w:type="dxa"/>
            <w:gridSpan w:val="9"/>
            <w:tcBorders>
              <w:top w:val="nil"/>
              <w:left w:val="nil"/>
              <w:bottom w:val="nil"/>
              <w:right w:val="nil"/>
            </w:tcBorders>
            <w:shd w:val="clear" w:color="auto" w:fill="auto"/>
            <w:vAlign w:val="center"/>
          </w:tcPr>
          <w:p w14:paraId="1A6C62C8">
            <w:pPr>
              <w:widowControl/>
              <w:jc w:val="center"/>
              <w:rPr>
                <w:rFonts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52CBDDEF">
        <w:tblPrEx>
          <w:tblCellMar>
            <w:top w:w="0" w:type="dxa"/>
            <w:left w:w="108" w:type="dxa"/>
            <w:bottom w:w="0" w:type="dxa"/>
            <w:right w:w="108" w:type="dxa"/>
          </w:tblCellMar>
        </w:tblPrEx>
        <w:trPr>
          <w:trHeight w:val="300" w:hRule="atLeast"/>
          <w:jc w:val="center"/>
        </w:trPr>
        <w:tc>
          <w:tcPr>
            <w:tcW w:w="10840" w:type="dxa"/>
            <w:gridSpan w:val="9"/>
            <w:tcBorders>
              <w:top w:val="nil"/>
              <w:left w:val="nil"/>
              <w:bottom w:val="nil"/>
              <w:right w:val="nil"/>
            </w:tcBorders>
            <w:shd w:val="clear" w:color="auto" w:fill="auto"/>
            <w:vAlign w:val="center"/>
          </w:tcPr>
          <w:p w14:paraId="32286588">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AB73A40">
        <w:tblPrEx>
          <w:tblCellMar>
            <w:top w:w="0" w:type="dxa"/>
            <w:left w:w="108" w:type="dxa"/>
            <w:bottom w:w="0" w:type="dxa"/>
            <w:right w:w="108" w:type="dxa"/>
          </w:tblCellMar>
        </w:tblPrEx>
        <w:trPr>
          <w:trHeight w:val="607"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0DF742">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720" w:type="dxa"/>
            <w:gridSpan w:val="7"/>
            <w:tcBorders>
              <w:top w:val="single" w:color="auto" w:sz="4" w:space="0"/>
              <w:left w:val="nil"/>
              <w:bottom w:val="single" w:color="auto" w:sz="4" w:space="0"/>
              <w:right w:val="single" w:color="auto" w:sz="4" w:space="0"/>
            </w:tcBorders>
            <w:shd w:val="clear" w:color="auto" w:fill="auto"/>
            <w:vAlign w:val="center"/>
          </w:tcPr>
          <w:p w14:paraId="1CD38C39">
            <w:pPr>
              <w:widowControl/>
              <w:jc w:val="center"/>
              <w:rPr>
                <w:rFonts w:hint="eastAsia" w:ascii="宋体" w:hAnsi="宋体" w:cs="宋体"/>
                <w:kern w:val="0"/>
                <w:sz w:val="18"/>
                <w:szCs w:val="18"/>
              </w:rPr>
            </w:pPr>
            <w:r>
              <w:rPr>
                <w:rFonts w:hint="eastAsia" w:ascii="宋体" w:hAnsi="宋体" w:cs="宋体"/>
                <w:kern w:val="0"/>
                <w:sz w:val="18"/>
                <w:szCs w:val="18"/>
              </w:rPr>
              <w:t>中国共产党托克逊县委员会党校</w:t>
            </w:r>
          </w:p>
        </w:tc>
      </w:tr>
      <w:tr w14:paraId="3C9C32E1">
        <w:tblPrEx>
          <w:tblCellMar>
            <w:top w:w="0" w:type="dxa"/>
            <w:left w:w="108" w:type="dxa"/>
            <w:bottom w:w="0" w:type="dxa"/>
            <w:right w:w="108" w:type="dxa"/>
          </w:tblCellMar>
        </w:tblPrEx>
        <w:trPr>
          <w:trHeight w:val="573"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429765">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540" w:type="dxa"/>
            <w:gridSpan w:val="4"/>
            <w:tcBorders>
              <w:top w:val="single" w:color="auto" w:sz="4" w:space="0"/>
              <w:left w:val="nil"/>
              <w:bottom w:val="single" w:color="auto" w:sz="4" w:space="0"/>
              <w:right w:val="single" w:color="auto" w:sz="4" w:space="0"/>
            </w:tcBorders>
            <w:shd w:val="clear" w:color="auto" w:fill="auto"/>
            <w:vAlign w:val="center"/>
          </w:tcPr>
          <w:p w14:paraId="2FB6D822">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107" w:type="dxa"/>
            <w:gridSpan w:val="2"/>
            <w:tcBorders>
              <w:top w:val="single" w:color="auto" w:sz="4" w:space="0"/>
              <w:left w:val="nil"/>
              <w:bottom w:val="single" w:color="auto" w:sz="4" w:space="0"/>
              <w:right w:val="single" w:color="auto" w:sz="4" w:space="0"/>
            </w:tcBorders>
            <w:shd w:val="clear" w:color="auto" w:fill="auto"/>
            <w:vAlign w:val="center"/>
          </w:tcPr>
          <w:p w14:paraId="148E4D0C">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073" w:type="dxa"/>
            <w:tcBorders>
              <w:top w:val="nil"/>
              <w:left w:val="nil"/>
              <w:bottom w:val="single" w:color="auto" w:sz="4" w:space="0"/>
              <w:right w:val="single" w:color="auto" w:sz="4" w:space="0"/>
            </w:tcBorders>
            <w:shd w:val="clear" w:color="auto" w:fill="auto"/>
            <w:noWrap/>
            <w:vAlign w:val="center"/>
          </w:tcPr>
          <w:p w14:paraId="322E7DC8">
            <w:pPr>
              <w:widowControl/>
              <w:jc w:val="left"/>
              <w:rPr>
                <w:rFonts w:hint="eastAsia" w:ascii="宋体" w:hAnsi="宋体" w:cs="宋体"/>
                <w:kern w:val="0"/>
                <w:sz w:val="18"/>
                <w:szCs w:val="18"/>
              </w:rPr>
            </w:pPr>
            <w:r>
              <w:rPr>
                <w:rFonts w:hint="eastAsia" w:ascii="宋体" w:hAnsi="宋体" w:cs="宋体"/>
                <w:kern w:val="0"/>
                <w:sz w:val="18"/>
                <w:szCs w:val="18"/>
              </w:rPr>
              <w:t>宋西勇</w:t>
            </w:r>
          </w:p>
        </w:tc>
      </w:tr>
      <w:tr w14:paraId="7CEB1C8B">
        <w:tblPrEx>
          <w:tblCellMar>
            <w:top w:w="0" w:type="dxa"/>
            <w:left w:w="108" w:type="dxa"/>
            <w:bottom w:w="0" w:type="dxa"/>
            <w:right w:w="108" w:type="dxa"/>
          </w:tblCellMar>
        </w:tblPrEx>
        <w:trPr>
          <w:trHeight w:val="52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58B7AE">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080" w:type="dxa"/>
            <w:tcBorders>
              <w:top w:val="nil"/>
              <w:left w:val="nil"/>
              <w:bottom w:val="single" w:color="auto" w:sz="4" w:space="0"/>
              <w:right w:val="single" w:color="auto" w:sz="4" w:space="0"/>
            </w:tcBorders>
            <w:shd w:val="clear" w:color="auto" w:fill="auto"/>
            <w:vAlign w:val="center"/>
          </w:tcPr>
          <w:p w14:paraId="198B752A">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80" w:type="dxa"/>
            <w:tcBorders>
              <w:top w:val="nil"/>
              <w:left w:val="nil"/>
              <w:bottom w:val="single" w:color="auto" w:sz="4" w:space="0"/>
              <w:right w:val="single" w:color="auto" w:sz="4" w:space="0"/>
            </w:tcBorders>
            <w:shd w:val="clear" w:color="auto" w:fill="auto"/>
            <w:vAlign w:val="center"/>
          </w:tcPr>
          <w:p w14:paraId="161A95C4">
            <w:pPr>
              <w:widowControl/>
              <w:jc w:val="center"/>
              <w:rPr>
                <w:rFonts w:hint="eastAsia" w:ascii="宋体" w:hAnsi="宋体" w:cs="宋体"/>
                <w:kern w:val="0"/>
                <w:sz w:val="18"/>
                <w:szCs w:val="18"/>
              </w:rPr>
            </w:pPr>
            <w:r>
              <w:rPr>
                <w:rFonts w:hint="eastAsia" w:ascii="宋体" w:hAnsi="宋体" w:cs="宋体"/>
                <w:kern w:val="0"/>
                <w:sz w:val="18"/>
                <w:szCs w:val="18"/>
              </w:rPr>
              <w:t>150.00</w:t>
            </w:r>
          </w:p>
        </w:tc>
        <w:tc>
          <w:tcPr>
            <w:tcW w:w="1440" w:type="dxa"/>
            <w:tcBorders>
              <w:top w:val="nil"/>
              <w:left w:val="nil"/>
              <w:bottom w:val="single" w:color="auto" w:sz="4" w:space="0"/>
              <w:right w:val="single" w:color="auto" w:sz="4" w:space="0"/>
            </w:tcBorders>
            <w:shd w:val="clear" w:color="auto" w:fill="auto"/>
            <w:vAlign w:val="center"/>
          </w:tcPr>
          <w:p w14:paraId="14F03AF3">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5F123F56">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267" w:type="dxa"/>
            <w:tcBorders>
              <w:top w:val="nil"/>
              <w:left w:val="nil"/>
              <w:bottom w:val="single" w:color="auto" w:sz="4" w:space="0"/>
              <w:right w:val="single" w:color="auto" w:sz="4" w:space="0"/>
            </w:tcBorders>
            <w:shd w:val="clear" w:color="auto" w:fill="auto"/>
            <w:vAlign w:val="center"/>
          </w:tcPr>
          <w:p w14:paraId="5A14B5E2">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073" w:type="dxa"/>
            <w:tcBorders>
              <w:top w:val="nil"/>
              <w:left w:val="nil"/>
              <w:bottom w:val="single" w:color="auto" w:sz="4" w:space="0"/>
              <w:right w:val="single" w:color="auto" w:sz="4" w:space="0"/>
            </w:tcBorders>
            <w:shd w:val="clear" w:color="auto" w:fill="auto"/>
            <w:vAlign w:val="center"/>
          </w:tcPr>
          <w:p w14:paraId="679291AA">
            <w:pPr>
              <w:widowControl/>
              <w:jc w:val="left"/>
              <w:rPr>
                <w:rFonts w:hint="eastAsia" w:ascii="宋体" w:hAnsi="宋体" w:cs="宋体"/>
                <w:kern w:val="0"/>
                <w:sz w:val="18"/>
                <w:szCs w:val="18"/>
              </w:rPr>
            </w:pPr>
            <w:r>
              <w:rPr>
                <w:rFonts w:hint="eastAsia" w:ascii="宋体" w:hAnsi="宋体" w:cs="宋体"/>
                <w:kern w:val="0"/>
                <w:sz w:val="18"/>
                <w:szCs w:val="18"/>
              </w:rPr>
              <w:t>150.00</w:t>
            </w:r>
          </w:p>
        </w:tc>
      </w:tr>
      <w:tr w14:paraId="578A8217">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B2EF0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720" w:type="dxa"/>
            <w:gridSpan w:val="7"/>
            <w:tcBorders>
              <w:top w:val="single" w:color="auto" w:sz="4" w:space="0"/>
              <w:left w:val="nil"/>
              <w:bottom w:val="single" w:color="auto" w:sz="4" w:space="0"/>
              <w:right w:val="single" w:color="000000" w:sz="4" w:space="0"/>
            </w:tcBorders>
            <w:shd w:val="clear" w:color="auto" w:fill="auto"/>
          </w:tcPr>
          <w:p w14:paraId="0588434D">
            <w:pPr>
              <w:widowControl/>
              <w:jc w:val="left"/>
              <w:rPr>
                <w:rFonts w:hint="eastAsia" w:ascii="宋体" w:hAnsi="宋体" w:cs="宋体"/>
                <w:kern w:val="0"/>
                <w:sz w:val="18"/>
                <w:szCs w:val="18"/>
              </w:rPr>
            </w:pPr>
            <w:r>
              <w:rPr>
                <w:rFonts w:hint="eastAsia" w:ascii="宋体" w:hAnsi="宋体" w:cs="宋体"/>
                <w:kern w:val="0"/>
                <w:sz w:val="18"/>
                <w:szCs w:val="18"/>
              </w:rPr>
              <w:t>1、高质量推进村干部培训班，中青班等各类班次培训不少于8次，参训人员不少于400人次，不断提升教育培训质量，细化教学管理，完善各类培训制度，严格审核把关授课老师讲稿课件，根据专题试讲情况和各班次特点，精心设置各类教学计划，提高参训人员专业素质和能力。</w:t>
            </w:r>
            <w:r>
              <w:rPr>
                <w:rFonts w:hint="eastAsia" w:ascii="宋体" w:hAnsi="宋体" w:cs="宋体"/>
                <w:kern w:val="0"/>
                <w:sz w:val="18"/>
                <w:szCs w:val="18"/>
              </w:rPr>
              <w:br w:type="textWrapping"/>
            </w:r>
            <w:r>
              <w:rPr>
                <w:rFonts w:hint="eastAsia" w:ascii="宋体" w:hAnsi="宋体" w:cs="宋体"/>
                <w:kern w:val="0"/>
                <w:sz w:val="18"/>
                <w:szCs w:val="18"/>
              </w:rPr>
              <w:t>2、打造“精品课程”，推送3门党校系统精品课评比参赛课程，提高老师综合素质。做好教育宣传，开展好、推动好党的二十大精神进课堂、进头脑。</w:t>
            </w:r>
            <w:r>
              <w:rPr>
                <w:rFonts w:hint="eastAsia" w:ascii="宋体" w:hAnsi="宋体" w:cs="宋体"/>
                <w:kern w:val="0"/>
                <w:sz w:val="18"/>
                <w:szCs w:val="18"/>
              </w:rPr>
              <w:br w:type="textWrapping"/>
            </w:r>
            <w:r>
              <w:rPr>
                <w:rFonts w:hint="eastAsia" w:ascii="宋体" w:hAnsi="宋体" w:cs="宋体"/>
                <w:kern w:val="0"/>
                <w:sz w:val="18"/>
                <w:szCs w:val="18"/>
              </w:rPr>
              <w:t>3、保障16名办公人员有序开展各项工作，确保单位正常运转。</w:t>
            </w:r>
          </w:p>
        </w:tc>
      </w:tr>
      <w:tr w14:paraId="24872880">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77AD912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58A5AAF4">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080" w:type="dxa"/>
            <w:tcBorders>
              <w:top w:val="nil"/>
              <w:left w:val="nil"/>
              <w:bottom w:val="single" w:color="auto" w:sz="4" w:space="0"/>
              <w:right w:val="single" w:color="auto" w:sz="4" w:space="0"/>
            </w:tcBorders>
            <w:shd w:val="clear" w:color="auto" w:fill="auto"/>
            <w:vAlign w:val="center"/>
          </w:tcPr>
          <w:p w14:paraId="669C382B">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80" w:type="dxa"/>
            <w:tcBorders>
              <w:top w:val="nil"/>
              <w:left w:val="nil"/>
              <w:bottom w:val="single" w:color="auto" w:sz="4" w:space="0"/>
              <w:right w:val="single" w:color="auto" w:sz="4" w:space="0"/>
            </w:tcBorders>
            <w:shd w:val="clear" w:color="auto" w:fill="auto"/>
            <w:vAlign w:val="center"/>
          </w:tcPr>
          <w:p w14:paraId="1223A82F">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40" w:type="dxa"/>
            <w:tcBorders>
              <w:top w:val="nil"/>
              <w:left w:val="nil"/>
              <w:bottom w:val="single" w:color="auto" w:sz="4" w:space="0"/>
              <w:right w:val="single" w:color="auto" w:sz="4" w:space="0"/>
            </w:tcBorders>
            <w:shd w:val="clear" w:color="auto" w:fill="auto"/>
            <w:vAlign w:val="center"/>
          </w:tcPr>
          <w:p w14:paraId="7CF7CF63">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49DC11A2">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1A9D59AF">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267" w:type="dxa"/>
            <w:tcBorders>
              <w:top w:val="nil"/>
              <w:left w:val="nil"/>
              <w:bottom w:val="single" w:color="auto" w:sz="4" w:space="0"/>
              <w:right w:val="single" w:color="auto" w:sz="4" w:space="0"/>
            </w:tcBorders>
            <w:shd w:val="clear" w:color="auto" w:fill="auto"/>
            <w:vAlign w:val="center"/>
          </w:tcPr>
          <w:p w14:paraId="21863C48">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73" w:type="dxa"/>
            <w:tcBorders>
              <w:top w:val="nil"/>
              <w:left w:val="nil"/>
              <w:bottom w:val="single" w:color="auto" w:sz="4" w:space="0"/>
              <w:right w:val="single" w:color="auto" w:sz="4" w:space="0"/>
            </w:tcBorders>
            <w:shd w:val="clear" w:color="auto" w:fill="auto"/>
            <w:vAlign w:val="center"/>
          </w:tcPr>
          <w:p w14:paraId="35C3685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E2F73B2">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70298E3D">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0542AEE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080" w:type="dxa"/>
            <w:tcBorders>
              <w:top w:val="nil"/>
              <w:left w:val="nil"/>
              <w:bottom w:val="single" w:color="auto" w:sz="4" w:space="0"/>
              <w:right w:val="single" w:color="auto" w:sz="4" w:space="0"/>
            </w:tcBorders>
            <w:shd w:val="clear" w:color="auto" w:fill="auto"/>
            <w:vAlign w:val="center"/>
          </w:tcPr>
          <w:p w14:paraId="6A3C8764">
            <w:pPr>
              <w:widowControl/>
              <w:jc w:val="left"/>
              <w:rPr>
                <w:rFonts w:hint="eastAsia" w:ascii="宋体" w:hAnsi="宋体" w:cs="宋体"/>
                <w:kern w:val="0"/>
                <w:sz w:val="18"/>
                <w:szCs w:val="18"/>
              </w:rPr>
            </w:pPr>
            <w:r>
              <w:rPr>
                <w:rFonts w:hint="eastAsia" w:ascii="宋体" w:hAnsi="宋体" w:cs="宋体"/>
                <w:kern w:val="0"/>
                <w:sz w:val="18"/>
                <w:szCs w:val="18"/>
              </w:rPr>
              <w:t>各类培训人次</w:t>
            </w:r>
          </w:p>
        </w:tc>
        <w:tc>
          <w:tcPr>
            <w:tcW w:w="1180" w:type="dxa"/>
            <w:tcBorders>
              <w:top w:val="nil"/>
              <w:left w:val="nil"/>
              <w:bottom w:val="single" w:color="auto" w:sz="4" w:space="0"/>
              <w:right w:val="single" w:color="auto" w:sz="4" w:space="0"/>
            </w:tcBorders>
            <w:shd w:val="clear" w:color="auto" w:fill="auto"/>
            <w:vAlign w:val="center"/>
          </w:tcPr>
          <w:p w14:paraId="2F22FF5D">
            <w:pPr>
              <w:widowControl/>
              <w:jc w:val="center"/>
              <w:rPr>
                <w:rFonts w:hint="eastAsia" w:ascii="宋体" w:hAnsi="宋体" w:cs="宋体"/>
                <w:kern w:val="0"/>
                <w:sz w:val="18"/>
                <w:szCs w:val="18"/>
              </w:rPr>
            </w:pPr>
            <w:r>
              <w:rPr>
                <w:rFonts w:hint="eastAsia" w:ascii="宋体" w:hAnsi="宋体" w:cs="宋体"/>
                <w:kern w:val="0"/>
                <w:sz w:val="18"/>
                <w:szCs w:val="18"/>
              </w:rPr>
              <w:t>&gt;=400人次</w:t>
            </w:r>
          </w:p>
        </w:tc>
        <w:tc>
          <w:tcPr>
            <w:tcW w:w="1440" w:type="dxa"/>
            <w:tcBorders>
              <w:top w:val="nil"/>
              <w:left w:val="nil"/>
              <w:bottom w:val="single" w:color="auto" w:sz="4" w:space="0"/>
              <w:right w:val="single" w:color="auto" w:sz="4" w:space="0"/>
            </w:tcBorders>
            <w:shd w:val="clear" w:color="auto" w:fill="auto"/>
            <w:vAlign w:val="center"/>
          </w:tcPr>
          <w:p w14:paraId="6CAB6C2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761C89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D587B28">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267" w:type="dxa"/>
            <w:tcBorders>
              <w:top w:val="nil"/>
              <w:left w:val="nil"/>
              <w:bottom w:val="single" w:color="auto" w:sz="4" w:space="0"/>
              <w:right w:val="single" w:color="auto" w:sz="4" w:space="0"/>
            </w:tcBorders>
            <w:shd w:val="clear" w:color="auto" w:fill="auto"/>
            <w:vAlign w:val="center"/>
          </w:tcPr>
          <w:p w14:paraId="5679798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3" w:type="dxa"/>
            <w:tcBorders>
              <w:top w:val="nil"/>
              <w:left w:val="nil"/>
              <w:bottom w:val="single" w:color="auto" w:sz="4" w:space="0"/>
              <w:right w:val="single" w:color="auto" w:sz="4" w:space="0"/>
            </w:tcBorders>
            <w:shd w:val="clear" w:color="auto" w:fill="auto"/>
            <w:vAlign w:val="center"/>
          </w:tcPr>
          <w:p w14:paraId="0D37511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424EDFF">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D7622F2">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82768FE">
            <w:pPr>
              <w:widowControl/>
              <w:jc w:val="left"/>
              <w:rPr>
                <w:rFonts w:ascii="宋体" w:hAnsi="宋体" w:cs="宋体"/>
                <w:kern w:val="0"/>
                <w:sz w:val="18"/>
                <w:szCs w:val="18"/>
              </w:rPr>
            </w:pPr>
          </w:p>
        </w:tc>
        <w:tc>
          <w:tcPr>
            <w:tcW w:w="2080" w:type="dxa"/>
            <w:tcBorders>
              <w:top w:val="nil"/>
              <w:left w:val="nil"/>
              <w:bottom w:val="single" w:color="auto" w:sz="4" w:space="0"/>
              <w:right w:val="single" w:color="auto" w:sz="4" w:space="0"/>
            </w:tcBorders>
            <w:shd w:val="clear" w:color="auto" w:fill="auto"/>
            <w:vAlign w:val="center"/>
          </w:tcPr>
          <w:p w14:paraId="7AF3B242">
            <w:pPr>
              <w:widowControl/>
              <w:jc w:val="left"/>
              <w:rPr>
                <w:rFonts w:hint="eastAsia" w:ascii="宋体" w:hAnsi="宋体" w:cs="宋体"/>
                <w:kern w:val="0"/>
                <w:sz w:val="18"/>
                <w:szCs w:val="18"/>
              </w:rPr>
            </w:pPr>
            <w:r>
              <w:rPr>
                <w:rFonts w:hint="eastAsia" w:ascii="宋体" w:hAnsi="宋体" w:cs="宋体"/>
                <w:kern w:val="0"/>
                <w:sz w:val="18"/>
                <w:szCs w:val="18"/>
              </w:rPr>
              <w:t>开展各类培训班次</w:t>
            </w:r>
          </w:p>
        </w:tc>
        <w:tc>
          <w:tcPr>
            <w:tcW w:w="1180" w:type="dxa"/>
            <w:tcBorders>
              <w:top w:val="nil"/>
              <w:left w:val="nil"/>
              <w:bottom w:val="single" w:color="auto" w:sz="4" w:space="0"/>
              <w:right w:val="single" w:color="auto" w:sz="4" w:space="0"/>
            </w:tcBorders>
            <w:shd w:val="clear" w:color="auto" w:fill="auto"/>
            <w:vAlign w:val="center"/>
          </w:tcPr>
          <w:p w14:paraId="720A93F2">
            <w:pPr>
              <w:widowControl/>
              <w:jc w:val="center"/>
              <w:rPr>
                <w:rFonts w:hint="eastAsia" w:ascii="宋体" w:hAnsi="宋体" w:cs="宋体"/>
                <w:kern w:val="0"/>
                <w:sz w:val="18"/>
                <w:szCs w:val="18"/>
              </w:rPr>
            </w:pPr>
            <w:r>
              <w:rPr>
                <w:rFonts w:hint="eastAsia" w:ascii="宋体" w:hAnsi="宋体" w:cs="宋体"/>
                <w:kern w:val="0"/>
                <w:sz w:val="18"/>
                <w:szCs w:val="18"/>
              </w:rPr>
              <w:t>&gt;=8次</w:t>
            </w:r>
          </w:p>
        </w:tc>
        <w:tc>
          <w:tcPr>
            <w:tcW w:w="1440" w:type="dxa"/>
            <w:tcBorders>
              <w:top w:val="nil"/>
              <w:left w:val="nil"/>
              <w:bottom w:val="single" w:color="auto" w:sz="4" w:space="0"/>
              <w:right w:val="single" w:color="auto" w:sz="4" w:space="0"/>
            </w:tcBorders>
            <w:shd w:val="clear" w:color="auto" w:fill="auto"/>
            <w:vAlign w:val="center"/>
          </w:tcPr>
          <w:p w14:paraId="1ADAA26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095FEA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556F1FC">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267" w:type="dxa"/>
            <w:tcBorders>
              <w:top w:val="nil"/>
              <w:left w:val="nil"/>
              <w:bottom w:val="single" w:color="auto" w:sz="4" w:space="0"/>
              <w:right w:val="single" w:color="auto" w:sz="4" w:space="0"/>
            </w:tcBorders>
            <w:shd w:val="clear" w:color="auto" w:fill="auto"/>
            <w:vAlign w:val="center"/>
          </w:tcPr>
          <w:p w14:paraId="138E158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3" w:type="dxa"/>
            <w:tcBorders>
              <w:top w:val="nil"/>
              <w:left w:val="nil"/>
              <w:bottom w:val="single" w:color="auto" w:sz="4" w:space="0"/>
              <w:right w:val="single" w:color="auto" w:sz="4" w:space="0"/>
            </w:tcBorders>
            <w:shd w:val="clear" w:color="auto" w:fill="auto"/>
            <w:vAlign w:val="center"/>
          </w:tcPr>
          <w:p w14:paraId="4CDDCD9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25C5C0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7CB4F2A">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DA8DE17">
            <w:pPr>
              <w:widowControl/>
              <w:jc w:val="left"/>
              <w:rPr>
                <w:rFonts w:ascii="宋体" w:hAnsi="宋体" w:cs="宋体"/>
                <w:kern w:val="0"/>
                <w:sz w:val="18"/>
                <w:szCs w:val="18"/>
              </w:rPr>
            </w:pPr>
          </w:p>
        </w:tc>
        <w:tc>
          <w:tcPr>
            <w:tcW w:w="2080" w:type="dxa"/>
            <w:tcBorders>
              <w:top w:val="nil"/>
              <w:left w:val="nil"/>
              <w:bottom w:val="single" w:color="auto" w:sz="4" w:space="0"/>
              <w:right w:val="single" w:color="auto" w:sz="4" w:space="0"/>
            </w:tcBorders>
            <w:shd w:val="clear" w:color="auto" w:fill="auto"/>
            <w:vAlign w:val="center"/>
          </w:tcPr>
          <w:p w14:paraId="325CFE69">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180" w:type="dxa"/>
            <w:tcBorders>
              <w:top w:val="nil"/>
              <w:left w:val="nil"/>
              <w:bottom w:val="single" w:color="auto" w:sz="4" w:space="0"/>
              <w:right w:val="single" w:color="auto" w:sz="4" w:space="0"/>
            </w:tcBorders>
            <w:shd w:val="clear" w:color="auto" w:fill="auto"/>
            <w:vAlign w:val="center"/>
          </w:tcPr>
          <w:p w14:paraId="3498C4C2">
            <w:pPr>
              <w:widowControl/>
              <w:jc w:val="center"/>
              <w:rPr>
                <w:rFonts w:hint="eastAsia" w:ascii="宋体" w:hAnsi="宋体" w:cs="宋体"/>
                <w:kern w:val="0"/>
                <w:sz w:val="18"/>
                <w:szCs w:val="18"/>
              </w:rPr>
            </w:pPr>
            <w:r>
              <w:rPr>
                <w:rFonts w:hint="eastAsia" w:ascii="宋体" w:hAnsi="宋体" w:cs="宋体"/>
                <w:kern w:val="0"/>
                <w:sz w:val="18"/>
                <w:szCs w:val="18"/>
              </w:rPr>
              <w:t>&gt;=16人</w:t>
            </w:r>
          </w:p>
        </w:tc>
        <w:tc>
          <w:tcPr>
            <w:tcW w:w="1440" w:type="dxa"/>
            <w:tcBorders>
              <w:top w:val="nil"/>
              <w:left w:val="nil"/>
              <w:bottom w:val="single" w:color="auto" w:sz="4" w:space="0"/>
              <w:right w:val="single" w:color="auto" w:sz="4" w:space="0"/>
            </w:tcBorders>
            <w:shd w:val="clear" w:color="auto" w:fill="auto"/>
            <w:vAlign w:val="center"/>
          </w:tcPr>
          <w:p w14:paraId="63C10C4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00217A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B5148A9">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67" w:type="dxa"/>
            <w:tcBorders>
              <w:top w:val="nil"/>
              <w:left w:val="nil"/>
              <w:bottom w:val="single" w:color="auto" w:sz="4" w:space="0"/>
              <w:right w:val="single" w:color="auto" w:sz="4" w:space="0"/>
            </w:tcBorders>
            <w:shd w:val="clear" w:color="auto" w:fill="auto"/>
            <w:vAlign w:val="center"/>
          </w:tcPr>
          <w:p w14:paraId="285D7F0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3" w:type="dxa"/>
            <w:tcBorders>
              <w:top w:val="nil"/>
              <w:left w:val="nil"/>
              <w:bottom w:val="single" w:color="auto" w:sz="4" w:space="0"/>
              <w:right w:val="single" w:color="auto" w:sz="4" w:space="0"/>
            </w:tcBorders>
            <w:shd w:val="clear" w:color="auto" w:fill="auto"/>
            <w:vAlign w:val="center"/>
          </w:tcPr>
          <w:p w14:paraId="25DFB62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1EDAC0F">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C441CAF">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C0D6E18">
            <w:pPr>
              <w:widowControl/>
              <w:jc w:val="left"/>
              <w:rPr>
                <w:rFonts w:ascii="宋体" w:hAnsi="宋体" w:cs="宋体"/>
                <w:kern w:val="0"/>
                <w:sz w:val="18"/>
                <w:szCs w:val="18"/>
              </w:rPr>
            </w:pPr>
          </w:p>
        </w:tc>
        <w:tc>
          <w:tcPr>
            <w:tcW w:w="2080" w:type="dxa"/>
            <w:tcBorders>
              <w:top w:val="nil"/>
              <w:left w:val="nil"/>
              <w:bottom w:val="single" w:color="auto" w:sz="4" w:space="0"/>
              <w:right w:val="single" w:color="auto" w:sz="4" w:space="0"/>
            </w:tcBorders>
            <w:shd w:val="clear" w:color="auto" w:fill="auto"/>
            <w:vAlign w:val="center"/>
          </w:tcPr>
          <w:p w14:paraId="0A4566C3">
            <w:pPr>
              <w:widowControl/>
              <w:jc w:val="left"/>
              <w:rPr>
                <w:rFonts w:hint="eastAsia" w:ascii="宋体" w:hAnsi="宋体" w:cs="宋体"/>
                <w:kern w:val="0"/>
                <w:sz w:val="18"/>
                <w:szCs w:val="18"/>
              </w:rPr>
            </w:pPr>
            <w:r>
              <w:rPr>
                <w:rFonts w:hint="eastAsia" w:ascii="宋体" w:hAnsi="宋体" w:cs="宋体"/>
                <w:kern w:val="0"/>
                <w:sz w:val="18"/>
                <w:szCs w:val="18"/>
              </w:rPr>
              <w:t>党校系统精品课评比参赛课程数</w:t>
            </w:r>
          </w:p>
        </w:tc>
        <w:tc>
          <w:tcPr>
            <w:tcW w:w="1180" w:type="dxa"/>
            <w:tcBorders>
              <w:top w:val="nil"/>
              <w:left w:val="nil"/>
              <w:bottom w:val="single" w:color="auto" w:sz="4" w:space="0"/>
              <w:right w:val="single" w:color="auto" w:sz="4" w:space="0"/>
            </w:tcBorders>
            <w:shd w:val="clear" w:color="auto" w:fill="auto"/>
            <w:vAlign w:val="center"/>
          </w:tcPr>
          <w:p w14:paraId="23840ABA">
            <w:pPr>
              <w:widowControl/>
              <w:jc w:val="center"/>
              <w:rPr>
                <w:rFonts w:hint="eastAsia" w:ascii="宋体" w:hAnsi="宋体" w:cs="宋体"/>
                <w:kern w:val="0"/>
                <w:sz w:val="18"/>
                <w:szCs w:val="18"/>
              </w:rPr>
            </w:pPr>
            <w:r>
              <w:rPr>
                <w:rFonts w:hint="eastAsia" w:ascii="宋体" w:hAnsi="宋体" w:cs="宋体"/>
                <w:kern w:val="0"/>
                <w:sz w:val="18"/>
                <w:szCs w:val="18"/>
              </w:rPr>
              <w:t>&gt;=3门</w:t>
            </w:r>
          </w:p>
        </w:tc>
        <w:tc>
          <w:tcPr>
            <w:tcW w:w="1440" w:type="dxa"/>
            <w:tcBorders>
              <w:top w:val="nil"/>
              <w:left w:val="nil"/>
              <w:bottom w:val="single" w:color="auto" w:sz="4" w:space="0"/>
              <w:right w:val="single" w:color="auto" w:sz="4" w:space="0"/>
            </w:tcBorders>
            <w:shd w:val="clear" w:color="auto" w:fill="auto"/>
            <w:vAlign w:val="center"/>
          </w:tcPr>
          <w:p w14:paraId="1B9C4AC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5ED798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25C0397">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267" w:type="dxa"/>
            <w:tcBorders>
              <w:top w:val="nil"/>
              <w:left w:val="nil"/>
              <w:bottom w:val="single" w:color="auto" w:sz="4" w:space="0"/>
              <w:right w:val="single" w:color="auto" w:sz="4" w:space="0"/>
            </w:tcBorders>
            <w:shd w:val="clear" w:color="auto" w:fill="auto"/>
            <w:vAlign w:val="center"/>
          </w:tcPr>
          <w:p w14:paraId="6F027FA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3" w:type="dxa"/>
            <w:tcBorders>
              <w:top w:val="nil"/>
              <w:left w:val="nil"/>
              <w:bottom w:val="single" w:color="auto" w:sz="4" w:space="0"/>
              <w:right w:val="single" w:color="auto" w:sz="4" w:space="0"/>
            </w:tcBorders>
            <w:shd w:val="clear" w:color="auto" w:fill="auto"/>
            <w:vAlign w:val="center"/>
          </w:tcPr>
          <w:p w14:paraId="4DE76A8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E4C124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5EE8314">
            <w:pPr>
              <w:widowControl/>
              <w:jc w:val="left"/>
              <w:rPr>
                <w:rFonts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3A2788FB">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080" w:type="dxa"/>
            <w:tcBorders>
              <w:top w:val="nil"/>
              <w:left w:val="nil"/>
              <w:bottom w:val="single" w:color="auto" w:sz="4" w:space="0"/>
              <w:right w:val="single" w:color="auto" w:sz="4" w:space="0"/>
            </w:tcBorders>
            <w:shd w:val="clear" w:color="auto" w:fill="auto"/>
            <w:vAlign w:val="center"/>
          </w:tcPr>
          <w:p w14:paraId="19BEE28C">
            <w:pPr>
              <w:widowControl/>
              <w:jc w:val="left"/>
              <w:rPr>
                <w:rFonts w:hint="eastAsia" w:ascii="宋体" w:hAnsi="宋体" w:cs="宋体"/>
                <w:kern w:val="0"/>
                <w:sz w:val="18"/>
                <w:szCs w:val="18"/>
              </w:rPr>
            </w:pPr>
            <w:r>
              <w:rPr>
                <w:rFonts w:hint="eastAsia" w:ascii="宋体" w:hAnsi="宋体" w:cs="宋体"/>
                <w:kern w:val="0"/>
                <w:sz w:val="18"/>
                <w:szCs w:val="18"/>
              </w:rPr>
              <w:t>资金规范管理使用率</w:t>
            </w:r>
          </w:p>
        </w:tc>
        <w:tc>
          <w:tcPr>
            <w:tcW w:w="1180" w:type="dxa"/>
            <w:tcBorders>
              <w:top w:val="nil"/>
              <w:left w:val="nil"/>
              <w:bottom w:val="single" w:color="auto" w:sz="4" w:space="0"/>
              <w:right w:val="single" w:color="auto" w:sz="4" w:space="0"/>
            </w:tcBorders>
            <w:shd w:val="clear" w:color="auto" w:fill="auto"/>
            <w:vAlign w:val="center"/>
          </w:tcPr>
          <w:p w14:paraId="4B05D4C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39C0877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A19004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C2B56F1">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267" w:type="dxa"/>
            <w:tcBorders>
              <w:top w:val="nil"/>
              <w:left w:val="nil"/>
              <w:bottom w:val="single" w:color="auto" w:sz="4" w:space="0"/>
              <w:right w:val="single" w:color="auto" w:sz="4" w:space="0"/>
            </w:tcBorders>
            <w:shd w:val="clear" w:color="auto" w:fill="auto"/>
            <w:vAlign w:val="center"/>
          </w:tcPr>
          <w:p w14:paraId="45B31E2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3" w:type="dxa"/>
            <w:tcBorders>
              <w:top w:val="nil"/>
              <w:left w:val="nil"/>
              <w:bottom w:val="single" w:color="auto" w:sz="4" w:space="0"/>
              <w:right w:val="single" w:color="auto" w:sz="4" w:space="0"/>
            </w:tcBorders>
            <w:shd w:val="clear" w:color="auto" w:fill="auto"/>
            <w:vAlign w:val="center"/>
          </w:tcPr>
          <w:p w14:paraId="0398F71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EC7B81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76647B2">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9D954F3">
            <w:pPr>
              <w:widowControl/>
              <w:jc w:val="left"/>
              <w:rPr>
                <w:rFonts w:ascii="宋体" w:hAnsi="宋体" w:cs="宋体"/>
                <w:kern w:val="0"/>
                <w:sz w:val="18"/>
                <w:szCs w:val="18"/>
              </w:rPr>
            </w:pPr>
          </w:p>
        </w:tc>
        <w:tc>
          <w:tcPr>
            <w:tcW w:w="2080" w:type="dxa"/>
            <w:tcBorders>
              <w:top w:val="nil"/>
              <w:left w:val="nil"/>
              <w:bottom w:val="single" w:color="auto" w:sz="4" w:space="0"/>
              <w:right w:val="single" w:color="auto" w:sz="4" w:space="0"/>
            </w:tcBorders>
            <w:shd w:val="clear" w:color="auto" w:fill="auto"/>
            <w:vAlign w:val="center"/>
          </w:tcPr>
          <w:p w14:paraId="019CCD97">
            <w:pPr>
              <w:widowControl/>
              <w:jc w:val="left"/>
              <w:rPr>
                <w:rFonts w:hint="eastAsia" w:ascii="宋体" w:hAnsi="宋体" w:cs="宋体"/>
                <w:kern w:val="0"/>
                <w:sz w:val="18"/>
                <w:szCs w:val="18"/>
              </w:rPr>
            </w:pPr>
            <w:r>
              <w:rPr>
                <w:rFonts w:hint="eastAsia" w:ascii="宋体" w:hAnsi="宋体" w:cs="宋体"/>
                <w:kern w:val="0"/>
                <w:sz w:val="18"/>
                <w:szCs w:val="18"/>
              </w:rPr>
              <w:t>培训考核合格率</w:t>
            </w:r>
          </w:p>
        </w:tc>
        <w:tc>
          <w:tcPr>
            <w:tcW w:w="1180" w:type="dxa"/>
            <w:tcBorders>
              <w:top w:val="nil"/>
              <w:left w:val="nil"/>
              <w:bottom w:val="single" w:color="auto" w:sz="4" w:space="0"/>
              <w:right w:val="single" w:color="auto" w:sz="4" w:space="0"/>
            </w:tcBorders>
            <w:shd w:val="clear" w:color="auto" w:fill="auto"/>
            <w:vAlign w:val="center"/>
          </w:tcPr>
          <w:p w14:paraId="7787CF20">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40" w:type="dxa"/>
            <w:tcBorders>
              <w:top w:val="nil"/>
              <w:left w:val="nil"/>
              <w:bottom w:val="single" w:color="auto" w:sz="4" w:space="0"/>
              <w:right w:val="single" w:color="auto" w:sz="4" w:space="0"/>
            </w:tcBorders>
            <w:shd w:val="clear" w:color="auto" w:fill="auto"/>
            <w:vAlign w:val="center"/>
          </w:tcPr>
          <w:p w14:paraId="3022047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4117E8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E2FD736">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267" w:type="dxa"/>
            <w:tcBorders>
              <w:top w:val="nil"/>
              <w:left w:val="nil"/>
              <w:bottom w:val="single" w:color="auto" w:sz="4" w:space="0"/>
              <w:right w:val="single" w:color="auto" w:sz="4" w:space="0"/>
            </w:tcBorders>
            <w:shd w:val="clear" w:color="auto" w:fill="auto"/>
            <w:vAlign w:val="center"/>
          </w:tcPr>
          <w:p w14:paraId="1C60081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3" w:type="dxa"/>
            <w:tcBorders>
              <w:top w:val="nil"/>
              <w:left w:val="nil"/>
              <w:bottom w:val="single" w:color="auto" w:sz="4" w:space="0"/>
              <w:right w:val="single" w:color="auto" w:sz="4" w:space="0"/>
            </w:tcBorders>
            <w:shd w:val="clear" w:color="auto" w:fill="auto"/>
            <w:vAlign w:val="center"/>
          </w:tcPr>
          <w:p w14:paraId="2B23FDA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A5507A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EEDB61F">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3070C1D1">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080" w:type="dxa"/>
            <w:tcBorders>
              <w:top w:val="nil"/>
              <w:left w:val="nil"/>
              <w:bottom w:val="single" w:color="auto" w:sz="4" w:space="0"/>
              <w:right w:val="single" w:color="auto" w:sz="4" w:space="0"/>
            </w:tcBorders>
            <w:shd w:val="clear" w:color="auto" w:fill="auto"/>
            <w:vAlign w:val="center"/>
          </w:tcPr>
          <w:p w14:paraId="70C840D2">
            <w:pPr>
              <w:widowControl/>
              <w:jc w:val="left"/>
              <w:rPr>
                <w:rFonts w:hint="eastAsia" w:ascii="宋体" w:hAnsi="宋体" w:cs="宋体"/>
                <w:kern w:val="0"/>
                <w:sz w:val="18"/>
                <w:szCs w:val="18"/>
              </w:rPr>
            </w:pPr>
            <w:r>
              <w:rPr>
                <w:rFonts w:hint="eastAsia" w:ascii="宋体" w:hAnsi="宋体" w:cs="宋体"/>
                <w:kern w:val="0"/>
                <w:sz w:val="18"/>
                <w:szCs w:val="18"/>
              </w:rPr>
              <w:t>培训按时完成率</w:t>
            </w:r>
          </w:p>
        </w:tc>
        <w:tc>
          <w:tcPr>
            <w:tcW w:w="1180" w:type="dxa"/>
            <w:tcBorders>
              <w:top w:val="nil"/>
              <w:left w:val="nil"/>
              <w:bottom w:val="single" w:color="auto" w:sz="4" w:space="0"/>
              <w:right w:val="single" w:color="auto" w:sz="4" w:space="0"/>
            </w:tcBorders>
            <w:shd w:val="clear" w:color="auto" w:fill="auto"/>
            <w:vAlign w:val="center"/>
          </w:tcPr>
          <w:p w14:paraId="4D6BA695">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40" w:type="dxa"/>
            <w:tcBorders>
              <w:top w:val="nil"/>
              <w:left w:val="nil"/>
              <w:bottom w:val="single" w:color="auto" w:sz="4" w:space="0"/>
              <w:right w:val="single" w:color="auto" w:sz="4" w:space="0"/>
            </w:tcBorders>
            <w:shd w:val="clear" w:color="auto" w:fill="auto"/>
            <w:vAlign w:val="center"/>
          </w:tcPr>
          <w:p w14:paraId="35E28A5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EE291E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5056599">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67" w:type="dxa"/>
            <w:tcBorders>
              <w:top w:val="nil"/>
              <w:left w:val="nil"/>
              <w:bottom w:val="single" w:color="auto" w:sz="4" w:space="0"/>
              <w:right w:val="single" w:color="auto" w:sz="4" w:space="0"/>
            </w:tcBorders>
            <w:shd w:val="clear" w:color="auto" w:fill="auto"/>
            <w:vAlign w:val="center"/>
          </w:tcPr>
          <w:p w14:paraId="1B178E6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3" w:type="dxa"/>
            <w:tcBorders>
              <w:top w:val="nil"/>
              <w:left w:val="nil"/>
              <w:bottom w:val="single" w:color="auto" w:sz="4" w:space="0"/>
              <w:right w:val="single" w:color="auto" w:sz="4" w:space="0"/>
            </w:tcBorders>
            <w:shd w:val="clear" w:color="auto" w:fill="auto"/>
            <w:vAlign w:val="center"/>
          </w:tcPr>
          <w:p w14:paraId="71BDD30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1CE4B05">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4B12C145">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98D51BA">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080" w:type="dxa"/>
            <w:tcBorders>
              <w:top w:val="nil"/>
              <w:left w:val="nil"/>
              <w:bottom w:val="single" w:color="auto" w:sz="4" w:space="0"/>
              <w:right w:val="single" w:color="auto" w:sz="4" w:space="0"/>
            </w:tcBorders>
            <w:shd w:val="clear" w:color="auto" w:fill="auto"/>
            <w:vAlign w:val="center"/>
          </w:tcPr>
          <w:p w14:paraId="2D85285C">
            <w:pPr>
              <w:widowControl/>
              <w:jc w:val="left"/>
              <w:rPr>
                <w:rFonts w:hint="eastAsia" w:ascii="宋体" w:hAnsi="宋体" w:cs="宋体"/>
                <w:kern w:val="0"/>
                <w:sz w:val="18"/>
                <w:szCs w:val="18"/>
              </w:rPr>
            </w:pPr>
            <w:r>
              <w:rPr>
                <w:rFonts w:hint="eastAsia" w:ascii="宋体" w:hAnsi="宋体" w:cs="宋体"/>
                <w:kern w:val="0"/>
                <w:sz w:val="18"/>
                <w:szCs w:val="18"/>
              </w:rPr>
              <w:t>培训费支出</w:t>
            </w:r>
          </w:p>
        </w:tc>
        <w:tc>
          <w:tcPr>
            <w:tcW w:w="1180" w:type="dxa"/>
            <w:tcBorders>
              <w:top w:val="nil"/>
              <w:left w:val="nil"/>
              <w:bottom w:val="single" w:color="auto" w:sz="4" w:space="0"/>
              <w:right w:val="single" w:color="auto" w:sz="4" w:space="0"/>
            </w:tcBorders>
            <w:shd w:val="clear" w:color="auto" w:fill="auto"/>
            <w:vAlign w:val="center"/>
          </w:tcPr>
          <w:p w14:paraId="686A1874">
            <w:pPr>
              <w:widowControl/>
              <w:jc w:val="center"/>
              <w:rPr>
                <w:rFonts w:hint="eastAsia" w:ascii="宋体" w:hAnsi="宋体" w:cs="宋体"/>
                <w:kern w:val="0"/>
                <w:sz w:val="18"/>
                <w:szCs w:val="18"/>
              </w:rPr>
            </w:pPr>
            <w:r>
              <w:rPr>
                <w:rFonts w:hint="eastAsia" w:ascii="宋体" w:hAnsi="宋体" w:cs="宋体"/>
                <w:kern w:val="0"/>
                <w:sz w:val="18"/>
                <w:szCs w:val="18"/>
              </w:rPr>
              <w:t>&lt;=120万</w:t>
            </w:r>
          </w:p>
        </w:tc>
        <w:tc>
          <w:tcPr>
            <w:tcW w:w="1440" w:type="dxa"/>
            <w:tcBorders>
              <w:top w:val="nil"/>
              <w:left w:val="nil"/>
              <w:bottom w:val="single" w:color="auto" w:sz="4" w:space="0"/>
              <w:right w:val="single" w:color="auto" w:sz="4" w:space="0"/>
            </w:tcBorders>
            <w:shd w:val="clear" w:color="auto" w:fill="auto"/>
            <w:vAlign w:val="center"/>
          </w:tcPr>
          <w:p w14:paraId="4938FB7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A1428E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272C903">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267" w:type="dxa"/>
            <w:tcBorders>
              <w:top w:val="nil"/>
              <w:left w:val="nil"/>
              <w:bottom w:val="single" w:color="auto" w:sz="4" w:space="0"/>
              <w:right w:val="single" w:color="auto" w:sz="4" w:space="0"/>
            </w:tcBorders>
            <w:shd w:val="clear" w:color="auto" w:fill="auto"/>
            <w:vAlign w:val="center"/>
          </w:tcPr>
          <w:p w14:paraId="68966BC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3" w:type="dxa"/>
            <w:tcBorders>
              <w:top w:val="nil"/>
              <w:left w:val="nil"/>
              <w:bottom w:val="single" w:color="auto" w:sz="4" w:space="0"/>
              <w:right w:val="single" w:color="auto" w:sz="4" w:space="0"/>
            </w:tcBorders>
            <w:shd w:val="clear" w:color="auto" w:fill="auto"/>
            <w:vAlign w:val="center"/>
          </w:tcPr>
          <w:p w14:paraId="6DB19C8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D6D0A0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220DB5A">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718BF20B">
            <w:pPr>
              <w:widowControl/>
              <w:jc w:val="left"/>
              <w:rPr>
                <w:rFonts w:ascii="宋体" w:hAnsi="宋体" w:cs="宋体"/>
                <w:kern w:val="0"/>
                <w:sz w:val="18"/>
                <w:szCs w:val="18"/>
              </w:rPr>
            </w:pPr>
          </w:p>
        </w:tc>
        <w:tc>
          <w:tcPr>
            <w:tcW w:w="2080" w:type="dxa"/>
            <w:tcBorders>
              <w:top w:val="nil"/>
              <w:left w:val="nil"/>
              <w:bottom w:val="single" w:color="auto" w:sz="4" w:space="0"/>
              <w:right w:val="single" w:color="auto" w:sz="4" w:space="0"/>
            </w:tcBorders>
            <w:shd w:val="clear" w:color="auto" w:fill="auto"/>
            <w:vAlign w:val="center"/>
          </w:tcPr>
          <w:p w14:paraId="20D194FF">
            <w:pPr>
              <w:widowControl/>
              <w:jc w:val="left"/>
              <w:rPr>
                <w:rFonts w:hint="eastAsia" w:ascii="宋体" w:hAnsi="宋体" w:cs="宋体"/>
                <w:kern w:val="0"/>
                <w:sz w:val="18"/>
                <w:szCs w:val="18"/>
              </w:rPr>
            </w:pPr>
            <w:r>
              <w:rPr>
                <w:rFonts w:hint="eastAsia" w:ascii="宋体" w:hAnsi="宋体" w:cs="宋体"/>
                <w:kern w:val="0"/>
                <w:sz w:val="18"/>
                <w:szCs w:val="18"/>
              </w:rPr>
              <w:t>办公运转费支出</w:t>
            </w:r>
          </w:p>
        </w:tc>
        <w:tc>
          <w:tcPr>
            <w:tcW w:w="1180" w:type="dxa"/>
            <w:tcBorders>
              <w:top w:val="nil"/>
              <w:left w:val="nil"/>
              <w:bottom w:val="single" w:color="auto" w:sz="4" w:space="0"/>
              <w:right w:val="single" w:color="auto" w:sz="4" w:space="0"/>
            </w:tcBorders>
            <w:shd w:val="clear" w:color="auto" w:fill="auto"/>
            <w:vAlign w:val="center"/>
          </w:tcPr>
          <w:p w14:paraId="234DBE00">
            <w:pPr>
              <w:widowControl/>
              <w:jc w:val="center"/>
              <w:rPr>
                <w:rFonts w:hint="eastAsia" w:ascii="宋体" w:hAnsi="宋体" w:cs="宋体"/>
                <w:kern w:val="0"/>
                <w:sz w:val="18"/>
                <w:szCs w:val="18"/>
              </w:rPr>
            </w:pPr>
            <w:r>
              <w:rPr>
                <w:rFonts w:hint="eastAsia" w:ascii="宋体" w:hAnsi="宋体" w:cs="宋体"/>
                <w:kern w:val="0"/>
                <w:sz w:val="18"/>
                <w:szCs w:val="18"/>
              </w:rPr>
              <w:t>&lt;=30万元</w:t>
            </w:r>
          </w:p>
        </w:tc>
        <w:tc>
          <w:tcPr>
            <w:tcW w:w="1440" w:type="dxa"/>
            <w:tcBorders>
              <w:top w:val="nil"/>
              <w:left w:val="nil"/>
              <w:bottom w:val="single" w:color="auto" w:sz="4" w:space="0"/>
              <w:right w:val="single" w:color="auto" w:sz="4" w:space="0"/>
            </w:tcBorders>
            <w:shd w:val="clear" w:color="auto" w:fill="auto"/>
            <w:vAlign w:val="center"/>
          </w:tcPr>
          <w:p w14:paraId="787EC4C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2505B77">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40" w:type="dxa"/>
            <w:tcBorders>
              <w:top w:val="nil"/>
              <w:left w:val="nil"/>
              <w:bottom w:val="single" w:color="auto" w:sz="4" w:space="0"/>
              <w:right w:val="single" w:color="auto" w:sz="4" w:space="0"/>
            </w:tcBorders>
            <w:shd w:val="clear" w:color="auto" w:fill="auto"/>
            <w:vAlign w:val="center"/>
          </w:tcPr>
          <w:p w14:paraId="4FD1B53A">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67" w:type="dxa"/>
            <w:tcBorders>
              <w:top w:val="nil"/>
              <w:left w:val="nil"/>
              <w:bottom w:val="single" w:color="auto" w:sz="4" w:space="0"/>
              <w:right w:val="single" w:color="auto" w:sz="4" w:space="0"/>
            </w:tcBorders>
            <w:shd w:val="clear" w:color="auto" w:fill="auto"/>
            <w:vAlign w:val="center"/>
          </w:tcPr>
          <w:p w14:paraId="3B22597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3" w:type="dxa"/>
            <w:tcBorders>
              <w:top w:val="nil"/>
              <w:left w:val="nil"/>
              <w:bottom w:val="single" w:color="auto" w:sz="4" w:space="0"/>
              <w:right w:val="single" w:color="auto" w:sz="4" w:space="0"/>
            </w:tcBorders>
            <w:shd w:val="clear" w:color="auto" w:fill="auto"/>
            <w:vAlign w:val="center"/>
          </w:tcPr>
          <w:p w14:paraId="2FCF43E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DFF19C8">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1B2673DB">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120" w:type="dxa"/>
            <w:tcBorders>
              <w:top w:val="nil"/>
              <w:left w:val="nil"/>
              <w:bottom w:val="single" w:color="auto" w:sz="4" w:space="0"/>
              <w:right w:val="single" w:color="auto" w:sz="4" w:space="0"/>
            </w:tcBorders>
            <w:shd w:val="clear" w:color="auto" w:fill="auto"/>
            <w:vAlign w:val="center"/>
          </w:tcPr>
          <w:p w14:paraId="2D374CB6">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2080" w:type="dxa"/>
            <w:tcBorders>
              <w:top w:val="nil"/>
              <w:left w:val="nil"/>
              <w:bottom w:val="single" w:color="auto" w:sz="4" w:space="0"/>
              <w:right w:val="single" w:color="auto" w:sz="4" w:space="0"/>
            </w:tcBorders>
            <w:shd w:val="clear" w:color="auto" w:fill="auto"/>
            <w:vAlign w:val="center"/>
          </w:tcPr>
          <w:p w14:paraId="3D86A5C7">
            <w:pPr>
              <w:widowControl/>
              <w:jc w:val="left"/>
              <w:rPr>
                <w:rFonts w:hint="eastAsia" w:ascii="宋体" w:hAnsi="宋体" w:cs="宋体"/>
                <w:kern w:val="0"/>
                <w:sz w:val="20"/>
                <w:szCs w:val="20"/>
              </w:rPr>
            </w:pPr>
            <w:r>
              <w:rPr>
                <w:rFonts w:hint="eastAsia" w:ascii="宋体" w:hAnsi="宋体" w:cs="宋体"/>
                <w:kern w:val="0"/>
                <w:sz w:val="20"/>
                <w:szCs w:val="20"/>
              </w:rPr>
              <w:t>提高参训人员专业素质和能力</w:t>
            </w:r>
          </w:p>
        </w:tc>
        <w:tc>
          <w:tcPr>
            <w:tcW w:w="1180" w:type="dxa"/>
            <w:tcBorders>
              <w:top w:val="nil"/>
              <w:left w:val="nil"/>
              <w:bottom w:val="single" w:color="auto" w:sz="4" w:space="0"/>
              <w:right w:val="single" w:color="auto" w:sz="4" w:space="0"/>
            </w:tcBorders>
            <w:shd w:val="clear" w:color="auto" w:fill="auto"/>
            <w:vAlign w:val="center"/>
          </w:tcPr>
          <w:p w14:paraId="71929DF4">
            <w:pPr>
              <w:widowControl/>
              <w:jc w:val="center"/>
              <w:rPr>
                <w:rFonts w:hint="eastAsia" w:ascii="宋体" w:hAnsi="宋体" w:cs="宋体"/>
                <w:kern w:val="0"/>
                <w:sz w:val="20"/>
                <w:szCs w:val="20"/>
              </w:rPr>
            </w:pPr>
            <w:r>
              <w:rPr>
                <w:rFonts w:hint="eastAsia" w:ascii="宋体" w:hAnsi="宋体" w:cs="宋体"/>
                <w:kern w:val="0"/>
                <w:sz w:val="20"/>
                <w:szCs w:val="20"/>
              </w:rPr>
              <w:t>作用明显</w:t>
            </w:r>
          </w:p>
        </w:tc>
        <w:tc>
          <w:tcPr>
            <w:tcW w:w="1440" w:type="dxa"/>
            <w:tcBorders>
              <w:top w:val="nil"/>
              <w:left w:val="nil"/>
              <w:bottom w:val="single" w:color="auto" w:sz="4" w:space="0"/>
              <w:right w:val="single" w:color="auto" w:sz="4" w:space="0"/>
            </w:tcBorders>
            <w:shd w:val="clear" w:color="auto" w:fill="auto"/>
            <w:vAlign w:val="center"/>
          </w:tcPr>
          <w:p w14:paraId="20C2919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6358937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581D2F5D">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1267" w:type="dxa"/>
            <w:tcBorders>
              <w:top w:val="nil"/>
              <w:left w:val="nil"/>
              <w:bottom w:val="single" w:color="auto" w:sz="4" w:space="0"/>
              <w:right w:val="single" w:color="auto" w:sz="4" w:space="0"/>
            </w:tcBorders>
            <w:shd w:val="clear" w:color="auto" w:fill="auto"/>
            <w:vAlign w:val="center"/>
          </w:tcPr>
          <w:p w14:paraId="72AEF067">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073" w:type="dxa"/>
            <w:tcBorders>
              <w:top w:val="nil"/>
              <w:left w:val="nil"/>
              <w:bottom w:val="single" w:color="auto" w:sz="4" w:space="0"/>
              <w:right w:val="single" w:color="auto" w:sz="4" w:space="0"/>
            </w:tcBorders>
            <w:shd w:val="clear" w:color="auto" w:fill="auto"/>
            <w:vAlign w:val="center"/>
          </w:tcPr>
          <w:p w14:paraId="3C4995A8">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49F6DAA">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6E8CFFFF">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120" w:type="dxa"/>
            <w:tcBorders>
              <w:top w:val="nil"/>
              <w:left w:val="nil"/>
              <w:bottom w:val="single" w:color="auto" w:sz="4" w:space="0"/>
              <w:right w:val="single" w:color="auto" w:sz="4" w:space="0"/>
            </w:tcBorders>
            <w:shd w:val="clear" w:color="auto" w:fill="auto"/>
            <w:vAlign w:val="center"/>
          </w:tcPr>
          <w:p w14:paraId="3245BAAC">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2080" w:type="dxa"/>
            <w:tcBorders>
              <w:top w:val="nil"/>
              <w:left w:val="nil"/>
              <w:bottom w:val="single" w:color="auto" w:sz="4" w:space="0"/>
              <w:right w:val="single" w:color="auto" w:sz="4" w:space="0"/>
            </w:tcBorders>
            <w:shd w:val="clear" w:color="auto" w:fill="auto"/>
            <w:vAlign w:val="center"/>
          </w:tcPr>
          <w:p w14:paraId="381714A7">
            <w:pPr>
              <w:widowControl/>
              <w:jc w:val="left"/>
              <w:rPr>
                <w:rFonts w:hint="eastAsia" w:ascii="宋体" w:hAnsi="宋体" w:cs="宋体"/>
                <w:kern w:val="0"/>
                <w:sz w:val="20"/>
                <w:szCs w:val="20"/>
              </w:rPr>
            </w:pPr>
            <w:r>
              <w:rPr>
                <w:rFonts w:hint="eastAsia" w:ascii="宋体" w:hAnsi="宋体" w:cs="宋体"/>
                <w:kern w:val="0"/>
                <w:sz w:val="20"/>
                <w:szCs w:val="20"/>
              </w:rPr>
              <w:t>参训人员满意度</w:t>
            </w:r>
          </w:p>
        </w:tc>
        <w:tc>
          <w:tcPr>
            <w:tcW w:w="1180" w:type="dxa"/>
            <w:tcBorders>
              <w:top w:val="nil"/>
              <w:left w:val="nil"/>
              <w:bottom w:val="single" w:color="auto" w:sz="4" w:space="0"/>
              <w:right w:val="single" w:color="auto" w:sz="4" w:space="0"/>
            </w:tcBorders>
            <w:shd w:val="clear" w:color="auto" w:fill="auto"/>
            <w:vAlign w:val="center"/>
          </w:tcPr>
          <w:p w14:paraId="68801F09">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440" w:type="dxa"/>
            <w:tcBorders>
              <w:top w:val="nil"/>
              <w:left w:val="nil"/>
              <w:bottom w:val="single" w:color="auto" w:sz="4" w:space="0"/>
              <w:right w:val="single" w:color="auto" w:sz="4" w:space="0"/>
            </w:tcBorders>
            <w:shd w:val="clear" w:color="auto" w:fill="auto"/>
            <w:vAlign w:val="center"/>
          </w:tcPr>
          <w:p w14:paraId="16338A5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524EFEE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3B96A356">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67" w:type="dxa"/>
            <w:tcBorders>
              <w:top w:val="nil"/>
              <w:left w:val="nil"/>
              <w:bottom w:val="single" w:color="auto" w:sz="4" w:space="0"/>
              <w:right w:val="single" w:color="auto" w:sz="4" w:space="0"/>
            </w:tcBorders>
            <w:shd w:val="clear" w:color="auto" w:fill="auto"/>
            <w:vAlign w:val="center"/>
          </w:tcPr>
          <w:p w14:paraId="1D0500E5">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1073" w:type="dxa"/>
            <w:tcBorders>
              <w:top w:val="nil"/>
              <w:left w:val="nil"/>
              <w:bottom w:val="single" w:color="auto" w:sz="4" w:space="0"/>
              <w:right w:val="single" w:color="auto" w:sz="4" w:space="0"/>
            </w:tcBorders>
            <w:shd w:val="clear" w:color="auto" w:fill="auto"/>
            <w:vAlign w:val="center"/>
          </w:tcPr>
          <w:p w14:paraId="6400252F">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233C6870">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45433A93">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7710A5B4">
      <w:pPr>
        <w:widowControl/>
        <w:spacing w:line="520" w:lineRule="exact"/>
        <w:ind w:firstLine="640" w:firstLineChars="200"/>
        <w:jc w:val="left"/>
        <w:rPr>
          <w:rFonts w:ascii="仿宋_GB2312" w:hAnsi="宋体" w:eastAsia="仿宋_GB2312" w:cs="宋体"/>
          <w:kern w:val="0"/>
          <w:sz w:val="32"/>
          <w:szCs w:val="32"/>
        </w:rPr>
      </w:pPr>
      <w:bookmarkStart w:id="0" w:name="_Hlk165559145"/>
      <w:r>
        <w:rPr>
          <w:rFonts w:hint="eastAsia" w:ascii="仿宋_GB2312" w:hAnsi="宋体" w:eastAsia="仿宋_GB2312" w:cs="宋体"/>
          <w:kern w:val="0"/>
          <w:sz w:val="32"/>
          <w:szCs w:val="32"/>
        </w:rPr>
        <w:t>2024年我单位无其他需说明的事项。</w:t>
      </w:r>
    </w:p>
    <w:bookmarkEnd w:id="0"/>
    <w:p w14:paraId="45CFD6B9">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516D48F4">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89498F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27BE5F1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4D535AE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11D471A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1E18933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2FD4A1B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0B4D93B3">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3A27EACE">
      <w:pPr>
        <w:widowControl/>
        <w:spacing w:line="520" w:lineRule="exact"/>
        <w:jc w:val="left"/>
        <w:rPr>
          <w:rFonts w:ascii="仿宋_GB2312" w:hAnsi="宋体" w:eastAsia="仿宋_GB2312" w:cs="宋体"/>
          <w:kern w:val="0"/>
          <w:sz w:val="32"/>
          <w:szCs w:val="32"/>
        </w:rPr>
      </w:pPr>
    </w:p>
    <w:p w14:paraId="2867C431">
      <w:pPr>
        <w:widowControl/>
        <w:spacing w:line="520" w:lineRule="exact"/>
        <w:jc w:val="left"/>
        <w:rPr>
          <w:rFonts w:ascii="仿宋_GB2312" w:hAnsi="宋体" w:eastAsia="仿宋_GB2312" w:cs="宋体"/>
          <w:kern w:val="0"/>
          <w:sz w:val="32"/>
          <w:szCs w:val="32"/>
        </w:rPr>
      </w:pPr>
    </w:p>
    <w:p w14:paraId="2FDE6019">
      <w:pPr>
        <w:widowControl/>
        <w:spacing w:line="520" w:lineRule="exact"/>
        <w:jc w:val="left"/>
        <w:rPr>
          <w:rFonts w:ascii="仿宋_GB2312" w:hAnsi="宋体" w:eastAsia="仿宋_GB2312" w:cs="宋体"/>
          <w:kern w:val="0"/>
          <w:sz w:val="32"/>
          <w:szCs w:val="32"/>
        </w:rPr>
      </w:pPr>
    </w:p>
    <w:p w14:paraId="01195FD3">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中国共产党托克逊县委员会党校</w:t>
      </w:r>
    </w:p>
    <w:p w14:paraId="457DD2BB">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070A28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70EB5">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88BFFC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0DF76">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609AD7F">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EBC49">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F7A2EC8">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BF651">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9258C57">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F6BAC">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B22A995">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4CEA"/>
    <w:rsid w:val="00124AE1"/>
    <w:rsid w:val="00280ABC"/>
    <w:rsid w:val="003207E2"/>
    <w:rsid w:val="0060545E"/>
    <w:rsid w:val="006545CA"/>
    <w:rsid w:val="006838D4"/>
    <w:rsid w:val="007E6F2C"/>
    <w:rsid w:val="00856958"/>
    <w:rsid w:val="0093710B"/>
    <w:rsid w:val="00EB40B2"/>
    <w:rsid w:val="00FF7B09"/>
    <w:rsid w:val="26590CE9"/>
    <w:rsid w:val="3DDC7F8B"/>
    <w:rsid w:val="5555363A"/>
    <w:rsid w:val="5C7B786E"/>
    <w:rsid w:val="62F36370"/>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1603</Words>
  <Characters>1776</Characters>
  <Lines>99</Lines>
  <Paragraphs>28</Paragraphs>
  <TotalTime>22</TotalTime>
  <ScaleCrop>false</ScaleCrop>
  <LinksUpToDate>false</LinksUpToDate>
  <CharactersWithSpaces>1828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2025-08-12T03:02:25Z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59A08529EEA34F50BB4CD627EEA97D2A_13</vt:lpwstr>
  </property>
  <property fmtid="{D5CDD505-2E9C-101B-9397-08002B2CF9AE}" pid="4" name="KSOTemplateDocerSaveRecord">
    <vt:lpwstr>eyJoZGlkIjoiMTcwMGY5N2M4YzI3ODdkZTMzOGFhZTcwMTk4MTdlMjAiLCJ1c2VySWQiOiI0OTQ1NzM3OTEifQ==</vt:lpwstr>
  </property>
</Properties>
</file>